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17DE" w:rsidRDefault="003C17DE" w:rsidP="003C17DE">
      <w:pPr>
        <w:pStyle w:val="10"/>
        <w:keepNext/>
        <w:keepLines/>
        <w:shd w:val="clear" w:color="auto" w:fill="auto"/>
        <w:tabs>
          <w:tab w:val="left" w:pos="3544"/>
        </w:tabs>
        <w:spacing w:after="296" w:line="280" w:lineRule="exact"/>
        <w:jc w:val="right"/>
      </w:pPr>
      <w:r>
        <w:t>Форма 5</w:t>
      </w:r>
    </w:p>
    <w:p w:rsidR="008B1DBF" w:rsidRDefault="008B1DBF" w:rsidP="004738C8">
      <w:pPr>
        <w:pStyle w:val="10"/>
        <w:keepNext/>
        <w:keepLines/>
        <w:shd w:val="clear" w:color="auto" w:fill="auto"/>
        <w:tabs>
          <w:tab w:val="left" w:pos="3544"/>
        </w:tabs>
        <w:spacing w:after="296" w:line="280" w:lineRule="exact"/>
        <w:jc w:val="center"/>
      </w:pPr>
      <w:r>
        <w:t>ТЕХНИЧЕСКОЕ ЗАДАНИЕ</w:t>
      </w:r>
    </w:p>
    <w:p w:rsidR="008B1DBF" w:rsidRPr="00DA3305" w:rsidRDefault="008B1DBF" w:rsidP="004738C8">
      <w:pPr>
        <w:pStyle w:val="20"/>
        <w:keepNext/>
        <w:keepLines/>
        <w:shd w:val="clear" w:color="auto" w:fill="auto"/>
        <w:tabs>
          <w:tab w:val="left" w:pos="1560"/>
          <w:tab w:val="left" w:leader="underscore" w:pos="9826"/>
        </w:tabs>
        <w:spacing w:before="0" w:after="192" w:line="190" w:lineRule="exact"/>
        <w:ind w:left="160"/>
        <w:rPr>
          <w:sz w:val="20"/>
          <w:szCs w:val="20"/>
        </w:rPr>
      </w:pPr>
      <w:bookmarkStart w:id="0" w:name="bookmark1"/>
      <w:r w:rsidRPr="00DA3305">
        <w:rPr>
          <w:sz w:val="20"/>
          <w:szCs w:val="20"/>
          <w:u w:val="single"/>
        </w:rPr>
        <w:t>Лот №</w:t>
      </w:r>
      <w:r w:rsidR="004738C8">
        <w:rPr>
          <w:sz w:val="20"/>
          <w:szCs w:val="20"/>
          <w:u w:val="single"/>
        </w:rPr>
        <w:t xml:space="preserve"> КНГ/</w:t>
      </w:r>
      <w:bookmarkEnd w:id="0"/>
      <w:r w:rsidR="004738C8">
        <w:rPr>
          <w:sz w:val="20"/>
          <w:szCs w:val="20"/>
          <w:u w:val="single"/>
        </w:rPr>
        <w:t>396-2015</w:t>
      </w:r>
    </w:p>
    <w:p w:rsidR="008B1DBF" w:rsidRPr="00DA3305" w:rsidRDefault="008B1DBF" w:rsidP="008B1DBF">
      <w:pPr>
        <w:pStyle w:val="40"/>
        <w:shd w:val="clear" w:color="auto" w:fill="auto"/>
        <w:tabs>
          <w:tab w:val="left" w:pos="7252"/>
        </w:tabs>
        <w:spacing w:before="0" w:line="170" w:lineRule="exact"/>
        <w:ind w:left="160"/>
        <w:rPr>
          <w:sz w:val="18"/>
          <w:szCs w:val="18"/>
        </w:rPr>
      </w:pPr>
      <w:r w:rsidRPr="00DA3305">
        <w:rPr>
          <w:sz w:val="18"/>
          <w:szCs w:val="18"/>
        </w:rPr>
        <w:t xml:space="preserve">Вид работ/услуг: </w:t>
      </w:r>
    </w:p>
    <w:p w:rsidR="00DA3305" w:rsidRDefault="00DA3305" w:rsidP="00614A47">
      <w:pPr>
        <w:pStyle w:val="20"/>
        <w:keepNext/>
        <w:keepLines/>
        <w:shd w:val="clear" w:color="auto" w:fill="auto"/>
        <w:spacing w:before="0" w:after="18" w:line="190" w:lineRule="exact"/>
        <w:jc w:val="center"/>
        <w:rPr>
          <w:sz w:val="20"/>
          <w:szCs w:val="20"/>
        </w:rPr>
      </w:pPr>
      <w:bookmarkStart w:id="1" w:name="bookmark2"/>
    </w:p>
    <w:p w:rsidR="00D034BE" w:rsidRPr="00DA3305" w:rsidRDefault="008B1DBF" w:rsidP="00614A47">
      <w:pPr>
        <w:pStyle w:val="20"/>
        <w:keepNext/>
        <w:keepLines/>
        <w:shd w:val="clear" w:color="auto" w:fill="auto"/>
        <w:spacing w:before="0" w:after="18" w:line="190" w:lineRule="exact"/>
        <w:jc w:val="center"/>
        <w:rPr>
          <w:sz w:val="22"/>
          <w:szCs w:val="22"/>
        </w:rPr>
      </w:pPr>
      <w:r w:rsidRPr="00DA3305">
        <w:rPr>
          <w:sz w:val="22"/>
          <w:szCs w:val="22"/>
        </w:rPr>
        <w:t xml:space="preserve">Оказание услуг по хранению </w:t>
      </w:r>
      <w:r w:rsidR="001657BC" w:rsidRPr="00DA3305">
        <w:rPr>
          <w:sz w:val="22"/>
          <w:szCs w:val="22"/>
        </w:rPr>
        <w:t xml:space="preserve">и перевалке ТМЦ в районе </w:t>
      </w:r>
      <w:r w:rsidRPr="00DA3305">
        <w:rPr>
          <w:sz w:val="22"/>
          <w:szCs w:val="22"/>
        </w:rPr>
        <w:t>в п.</w:t>
      </w:r>
      <w:bookmarkEnd w:id="1"/>
      <w:r w:rsidR="001657BC" w:rsidRPr="00DA3305">
        <w:rPr>
          <w:sz w:val="22"/>
          <w:szCs w:val="22"/>
        </w:rPr>
        <w:t xml:space="preserve"> </w:t>
      </w:r>
      <w:bookmarkStart w:id="2" w:name="bookmark3"/>
      <w:r w:rsidRPr="00DA3305">
        <w:rPr>
          <w:sz w:val="22"/>
          <w:szCs w:val="22"/>
        </w:rPr>
        <w:t>Таежный</w:t>
      </w:r>
      <w:r w:rsidR="00D034BE" w:rsidRPr="00DA3305">
        <w:rPr>
          <w:sz w:val="22"/>
          <w:szCs w:val="22"/>
        </w:rPr>
        <w:t>,</w:t>
      </w:r>
    </w:p>
    <w:p w:rsidR="008B1DBF" w:rsidRPr="00DA3305" w:rsidRDefault="00D034BE" w:rsidP="00614A47">
      <w:pPr>
        <w:pStyle w:val="20"/>
        <w:keepNext/>
        <w:keepLines/>
        <w:shd w:val="clear" w:color="auto" w:fill="auto"/>
        <w:spacing w:before="0" w:after="18" w:line="190" w:lineRule="exact"/>
        <w:jc w:val="center"/>
        <w:rPr>
          <w:sz w:val="22"/>
          <w:szCs w:val="22"/>
        </w:rPr>
      </w:pPr>
      <w:r w:rsidRPr="00DA3305">
        <w:rPr>
          <w:sz w:val="22"/>
          <w:szCs w:val="22"/>
        </w:rPr>
        <w:t xml:space="preserve"> </w:t>
      </w:r>
      <w:r w:rsidRPr="00DA3305">
        <w:rPr>
          <w:rFonts w:eastAsia="Arial Unicode MS"/>
          <w:sz w:val="22"/>
          <w:szCs w:val="22"/>
          <w:lang w:eastAsia="ru-RU"/>
        </w:rPr>
        <w:t xml:space="preserve">Богучанский район </w:t>
      </w:r>
      <w:r w:rsidR="008B1DBF" w:rsidRPr="00DA3305">
        <w:rPr>
          <w:sz w:val="22"/>
          <w:szCs w:val="22"/>
        </w:rPr>
        <w:t xml:space="preserve">в период с </w:t>
      </w:r>
      <w:r w:rsidR="00926693" w:rsidRPr="00DA3305">
        <w:rPr>
          <w:sz w:val="22"/>
          <w:szCs w:val="22"/>
        </w:rPr>
        <w:t>01</w:t>
      </w:r>
      <w:r w:rsidR="008B1DBF" w:rsidRPr="00DA3305">
        <w:rPr>
          <w:sz w:val="22"/>
          <w:szCs w:val="22"/>
        </w:rPr>
        <w:t>.0</w:t>
      </w:r>
      <w:r w:rsidR="00926693" w:rsidRPr="00DA3305">
        <w:rPr>
          <w:sz w:val="22"/>
          <w:szCs w:val="22"/>
        </w:rPr>
        <w:t>9</w:t>
      </w:r>
      <w:r w:rsidR="008B1DBF" w:rsidRPr="00DA3305">
        <w:rPr>
          <w:sz w:val="22"/>
          <w:szCs w:val="22"/>
        </w:rPr>
        <w:t xml:space="preserve">.2015 г. по </w:t>
      </w:r>
      <w:r w:rsidR="00926693" w:rsidRPr="00DA3305">
        <w:rPr>
          <w:sz w:val="22"/>
          <w:szCs w:val="22"/>
        </w:rPr>
        <w:t>31.08</w:t>
      </w:r>
      <w:r w:rsidR="008657D4" w:rsidRPr="00DA3305">
        <w:rPr>
          <w:sz w:val="22"/>
          <w:szCs w:val="22"/>
        </w:rPr>
        <w:t xml:space="preserve">.2016 </w:t>
      </w:r>
      <w:r w:rsidR="008B1DBF" w:rsidRPr="00DA3305">
        <w:rPr>
          <w:sz w:val="22"/>
          <w:szCs w:val="22"/>
        </w:rPr>
        <w:t>г.</w:t>
      </w:r>
      <w:bookmarkEnd w:id="2"/>
    </w:p>
    <w:p w:rsidR="00614A47" w:rsidRPr="007A2E25" w:rsidRDefault="00614A47" w:rsidP="00614A47">
      <w:pPr>
        <w:pStyle w:val="20"/>
        <w:keepNext/>
        <w:keepLines/>
        <w:shd w:val="clear" w:color="auto" w:fill="auto"/>
        <w:spacing w:before="0" w:after="18" w:line="190" w:lineRule="exact"/>
        <w:jc w:val="center"/>
        <w:rPr>
          <w:sz w:val="20"/>
          <w:szCs w:val="20"/>
        </w:rPr>
      </w:pPr>
    </w:p>
    <w:p w:rsidR="008B1DBF" w:rsidRPr="00DA3305" w:rsidRDefault="008B1DBF" w:rsidP="00EE199C">
      <w:pPr>
        <w:pStyle w:val="40"/>
        <w:shd w:val="clear" w:color="auto" w:fill="auto"/>
        <w:spacing w:before="0" w:line="170" w:lineRule="exact"/>
        <w:ind w:left="-142"/>
        <w:rPr>
          <w:sz w:val="18"/>
          <w:szCs w:val="18"/>
        </w:rPr>
      </w:pPr>
      <w:r w:rsidRPr="00DA3305">
        <w:rPr>
          <w:sz w:val="18"/>
          <w:szCs w:val="18"/>
        </w:rPr>
        <w:t>Приложения, требуемые Заказчиком:</w:t>
      </w:r>
    </w:p>
    <w:p w:rsidR="008B1DBF" w:rsidRPr="00DA3305" w:rsidRDefault="00A90DAF" w:rsidP="00EE199C">
      <w:pPr>
        <w:pStyle w:val="30"/>
        <w:shd w:val="clear" w:color="auto" w:fill="auto"/>
        <w:spacing w:before="0" w:after="0" w:line="317" w:lineRule="exact"/>
        <w:ind w:left="-142"/>
        <w:rPr>
          <w:sz w:val="18"/>
          <w:szCs w:val="18"/>
        </w:rPr>
      </w:pPr>
      <w:r w:rsidRPr="00DA3305">
        <w:rPr>
          <w:sz w:val="18"/>
          <w:szCs w:val="18"/>
        </w:rPr>
        <w:t>1</w:t>
      </w:r>
      <w:r w:rsidR="008B1DBF" w:rsidRPr="00DA3305">
        <w:rPr>
          <w:sz w:val="18"/>
          <w:szCs w:val="18"/>
        </w:rPr>
        <w:t xml:space="preserve">. </w:t>
      </w:r>
      <w:r w:rsidR="00F02F36" w:rsidRPr="00DA3305">
        <w:rPr>
          <w:sz w:val="18"/>
          <w:szCs w:val="18"/>
        </w:rPr>
        <w:t xml:space="preserve"> </w:t>
      </w:r>
      <w:r w:rsidR="008B1DBF" w:rsidRPr="00DA3305">
        <w:rPr>
          <w:sz w:val="18"/>
          <w:szCs w:val="18"/>
        </w:rPr>
        <w:t>Приложение №1 - Общая информация</w:t>
      </w:r>
    </w:p>
    <w:p w:rsidR="008B1DBF" w:rsidRPr="00DA3305" w:rsidRDefault="008B1DBF" w:rsidP="00EE199C">
      <w:pPr>
        <w:pStyle w:val="30"/>
        <w:numPr>
          <w:ilvl w:val="0"/>
          <w:numId w:val="1"/>
        </w:numPr>
        <w:shd w:val="clear" w:color="auto" w:fill="auto"/>
        <w:tabs>
          <w:tab w:val="left" w:pos="0"/>
        </w:tabs>
        <w:spacing w:before="0" w:after="0" w:line="317" w:lineRule="exact"/>
        <w:ind w:left="-142"/>
        <w:rPr>
          <w:sz w:val="18"/>
          <w:szCs w:val="18"/>
        </w:rPr>
      </w:pPr>
      <w:r w:rsidRPr="00DA3305">
        <w:rPr>
          <w:sz w:val="18"/>
          <w:szCs w:val="18"/>
        </w:rPr>
        <w:t>Приложение №2 - Производственная программа (объем работ)</w:t>
      </w:r>
    </w:p>
    <w:p w:rsidR="00610865" w:rsidRPr="00DA3305" w:rsidRDefault="008B1DBF" w:rsidP="00EE199C">
      <w:pPr>
        <w:pStyle w:val="30"/>
        <w:numPr>
          <w:ilvl w:val="0"/>
          <w:numId w:val="1"/>
        </w:numPr>
        <w:shd w:val="clear" w:color="auto" w:fill="auto"/>
        <w:spacing w:before="0" w:after="478" w:line="317" w:lineRule="exact"/>
        <w:ind w:left="-142" w:right="-1"/>
        <w:rPr>
          <w:sz w:val="18"/>
          <w:szCs w:val="18"/>
        </w:rPr>
      </w:pPr>
      <w:r w:rsidRPr="00DA3305">
        <w:rPr>
          <w:sz w:val="18"/>
          <w:szCs w:val="18"/>
        </w:rPr>
        <w:t>Приложение №3 - Основные требования и условия складирования и хранения ТМЦ</w:t>
      </w:r>
      <w:r w:rsidR="008657D4" w:rsidRPr="00DA3305">
        <w:rPr>
          <w:sz w:val="18"/>
          <w:szCs w:val="18"/>
        </w:rPr>
        <w:t xml:space="preserve">                                                                                      </w:t>
      </w:r>
      <w:r w:rsidR="00EE199C" w:rsidRPr="00DA3305">
        <w:rPr>
          <w:sz w:val="18"/>
          <w:szCs w:val="18"/>
        </w:rPr>
        <w:t xml:space="preserve"> </w:t>
      </w:r>
      <w:r w:rsidR="008657D4" w:rsidRPr="00DA3305">
        <w:rPr>
          <w:sz w:val="18"/>
          <w:szCs w:val="18"/>
        </w:rPr>
        <w:t xml:space="preserve">            </w:t>
      </w:r>
      <w:r w:rsidR="00EE199C" w:rsidRPr="00DA3305">
        <w:rPr>
          <w:sz w:val="18"/>
          <w:szCs w:val="18"/>
        </w:rPr>
        <w:t xml:space="preserve"> </w:t>
      </w:r>
    </w:p>
    <w:p w:rsidR="008B1DBF" w:rsidRPr="00DA3305" w:rsidRDefault="008B1DBF" w:rsidP="008B1DBF">
      <w:pPr>
        <w:pStyle w:val="40"/>
        <w:shd w:val="clear" w:color="auto" w:fill="auto"/>
        <w:spacing w:before="0" w:line="170" w:lineRule="exact"/>
        <w:ind w:left="160"/>
        <w:rPr>
          <w:sz w:val="18"/>
          <w:szCs w:val="18"/>
        </w:rPr>
      </w:pPr>
      <w:r w:rsidRPr="00DA3305">
        <w:rPr>
          <w:sz w:val="18"/>
          <w:szCs w:val="18"/>
        </w:rPr>
        <w:t>Примечание:</w:t>
      </w:r>
    </w:p>
    <w:p w:rsidR="008B1DBF" w:rsidRPr="00DA3305" w:rsidRDefault="008B1DBF" w:rsidP="00DA3305">
      <w:pPr>
        <w:pStyle w:val="30"/>
        <w:shd w:val="clear" w:color="auto" w:fill="auto"/>
        <w:spacing w:before="0" w:after="116" w:line="276" w:lineRule="auto"/>
        <w:ind w:left="160" w:right="280"/>
        <w:jc w:val="both"/>
        <w:rPr>
          <w:sz w:val="18"/>
          <w:szCs w:val="18"/>
        </w:rPr>
      </w:pPr>
      <w:r w:rsidRPr="00DA3305">
        <w:rPr>
          <w:sz w:val="18"/>
          <w:szCs w:val="18"/>
        </w:rPr>
        <w:t>1. Приложения технической части заявки на закупку должны быть подписаны лицом (лицами) имеющими все полномочия возложить на участника закупки обязательства по договору. Все страницы должны быть парафированы лицом или лицами, подписывающими заявку.</w:t>
      </w:r>
      <w:r w:rsidR="00DA3305">
        <w:rPr>
          <w:sz w:val="18"/>
          <w:szCs w:val="18"/>
        </w:rPr>
        <w:t xml:space="preserve"> </w:t>
      </w:r>
    </w:p>
    <w:p w:rsidR="008B1DBF" w:rsidRPr="00DA3305" w:rsidRDefault="008B1DBF" w:rsidP="00DA3305">
      <w:pPr>
        <w:pStyle w:val="30"/>
        <w:numPr>
          <w:ilvl w:val="1"/>
          <w:numId w:val="1"/>
        </w:numPr>
        <w:shd w:val="clear" w:color="auto" w:fill="auto"/>
        <w:tabs>
          <w:tab w:val="left" w:pos="322"/>
        </w:tabs>
        <w:spacing w:before="0" w:after="26" w:line="276" w:lineRule="auto"/>
        <w:ind w:left="160"/>
        <w:rPr>
          <w:sz w:val="18"/>
          <w:szCs w:val="18"/>
        </w:rPr>
      </w:pPr>
      <w:r w:rsidRPr="00DA3305">
        <w:rPr>
          <w:sz w:val="18"/>
          <w:szCs w:val="18"/>
        </w:rPr>
        <w:t>Никакие вставки между строчками, подтирки или приписки не будут иметь силу.</w:t>
      </w:r>
    </w:p>
    <w:p w:rsidR="008B1DBF" w:rsidRPr="00DA3305" w:rsidRDefault="008B1DBF" w:rsidP="00DA3305">
      <w:pPr>
        <w:pStyle w:val="30"/>
        <w:numPr>
          <w:ilvl w:val="1"/>
          <w:numId w:val="1"/>
        </w:numPr>
        <w:shd w:val="clear" w:color="auto" w:fill="auto"/>
        <w:tabs>
          <w:tab w:val="left" w:pos="311"/>
        </w:tabs>
        <w:spacing w:before="0" w:after="30" w:line="276" w:lineRule="auto"/>
        <w:ind w:left="160"/>
        <w:rPr>
          <w:sz w:val="18"/>
          <w:szCs w:val="18"/>
        </w:rPr>
      </w:pPr>
      <w:r w:rsidRPr="00DA3305">
        <w:rPr>
          <w:sz w:val="18"/>
          <w:szCs w:val="18"/>
        </w:rPr>
        <w:t>Никакие изменения в закупочную заявку не будут приняты после истечения срока их подачи на закупку.</w:t>
      </w:r>
    </w:p>
    <w:p w:rsidR="008B1DBF" w:rsidRPr="00DA3305" w:rsidRDefault="008B1DBF" w:rsidP="008B1DBF">
      <w:pPr>
        <w:pStyle w:val="30"/>
        <w:numPr>
          <w:ilvl w:val="1"/>
          <w:numId w:val="1"/>
        </w:numPr>
        <w:shd w:val="clear" w:color="auto" w:fill="auto"/>
        <w:tabs>
          <w:tab w:val="left" w:pos="315"/>
        </w:tabs>
        <w:spacing w:before="0" w:after="320" w:line="160" w:lineRule="exact"/>
        <w:ind w:left="160"/>
        <w:rPr>
          <w:sz w:val="18"/>
          <w:szCs w:val="18"/>
        </w:rPr>
      </w:pPr>
      <w:r w:rsidRPr="00DA3305">
        <w:rPr>
          <w:sz w:val="18"/>
          <w:szCs w:val="18"/>
        </w:rPr>
        <w:t>Изменения установленных Заказчиком форм технической части закупочной заявки, не допускается.</w:t>
      </w:r>
    </w:p>
    <w:p w:rsidR="00A90DAF" w:rsidRDefault="00A90DAF" w:rsidP="008B1DBF">
      <w:pPr>
        <w:pStyle w:val="20"/>
        <w:keepNext/>
        <w:keepLines/>
        <w:shd w:val="clear" w:color="auto" w:fill="auto"/>
        <w:spacing w:before="0" w:after="320" w:line="190" w:lineRule="exact"/>
        <w:ind w:left="160"/>
      </w:pPr>
      <w:bookmarkStart w:id="3" w:name="bookmark4"/>
    </w:p>
    <w:p w:rsidR="00A90DAF" w:rsidRDefault="00A90DAF" w:rsidP="008B1DBF">
      <w:pPr>
        <w:pStyle w:val="20"/>
        <w:keepNext/>
        <w:keepLines/>
        <w:shd w:val="clear" w:color="auto" w:fill="auto"/>
        <w:spacing w:before="0" w:after="320" w:line="190" w:lineRule="exact"/>
        <w:ind w:left="160"/>
      </w:pPr>
    </w:p>
    <w:p w:rsidR="00EE199C" w:rsidRDefault="00EE199C" w:rsidP="008B1DBF">
      <w:pPr>
        <w:pStyle w:val="20"/>
        <w:keepNext/>
        <w:keepLines/>
        <w:shd w:val="clear" w:color="auto" w:fill="auto"/>
        <w:spacing w:before="0" w:after="320" w:line="190" w:lineRule="exact"/>
        <w:ind w:left="160"/>
      </w:pPr>
    </w:p>
    <w:bookmarkEnd w:id="3"/>
    <w:p w:rsidR="00BA4F46" w:rsidRDefault="002B7CF4"/>
    <w:p w:rsidR="008B1DBF" w:rsidRDefault="008B1DBF"/>
    <w:p w:rsidR="008B1DBF" w:rsidRDefault="008B1DBF"/>
    <w:p w:rsidR="004738C8" w:rsidRDefault="004738C8"/>
    <w:p w:rsidR="004738C8" w:rsidRDefault="004738C8"/>
    <w:p w:rsidR="004738C8" w:rsidRDefault="004738C8"/>
    <w:p w:rsidR="004738C8" w:rsidRDefault="004738C8"/>
    <w:p w:rsidR="004738C8" w:rsidRDefault="004738C8"/>
    <w:p w:rsidR="004738C8" w:rsidRDefault="004738C8"/>
    <w:p w:rsidR="008B1DBF" w:rsidRDefault="008B1DBF"/>
    <w:p w:rsidR="008B1DBF" w:rsidRDefault="008B1DBF"/>
    <w:p w:rsidR="008B1DBF" w:rsidRDefault="008B1DBF"/>
    <w:p w:rsidR="008B1DBF" w:rsidRDefault="008B1DBF"/>
    <w:p w:rsidR="008B1DBF" w:rsidRDefault="008B1DBF"/>
    <w:p w:rsidR="008B1DBF" w:rsidRDefault="008B1DBF"/>
    <w:p w:rsidR="008B1DBF" w:rsidRDefault="008B1DBF"/>
    <w:p w:rsidR="008B1DBF" w:rsidRDefault="008B1DBF"/>
    <w:p w:rsidR="00DA3305" w:rsidRDefault="00DA3305" w:rsidP="008B1DBF">
      <w:pPr>
        <w:spacing w:after="166" w:line="120" w:lineRule="exact"/>
        <w:ind w:left="3800"/>
        <w:jc w:val="right"/>
        <w:rPr>
          <w:rFonts w:ascii="Times New Roman" w:eastAsia="Arial Unicode MS" w:hAnsi="Times New Roman" w:cs="Times New Roman"/>
          <w:sz w:val="12"/>
          <w:szCs w:val="12"/>
          <w:lang w:eastAsia="ru-RU"/>
        </w:rPr>
      </w:pPr>
    </w:p>
    <w:p w:rsidR="008B1DBF" w:rsidRPr="008B1DBF" w:rsidRDefault="008B1DBF" w:rsidP="008B1DBF">
      <w:pPr>
        <w:spacing w:after="166" w:line="120" w:lineRule="exact"/>
        <w:ind w:left="3800"/>
        <w:jc w:val="right"/>
        <w:rPr>
          <w:rFonts w:ascii="Times New Roman" w:eastAsia="Arial Unicode MS" w:hAnsi="Times New Roman" w:cs="Times New Roman"/>
          <w:sz w:val="12"/>
          <w:szCs w:val="12"/>
          <w:lang w:eastAsia="ru-RU"/>
        </w:rPr>
      </w:pPr>
      <w:r w:rsidRPr="008B1DBF">
        <w:rPr>
          <w:rFonts w:ascii="Times New Roman" w:eastAsia="Arial Unicode MS" w:hAnsi="Times New Roman" w:cs="Times New Roman"/>
          <w:sz w:val="12"/>
          <w:szCs w:val="12"/>
          <w:lang w:eastAsia="ru-RU"/>
        </w:rPr>
        <w:t>Приложение №1 - общая информация о предмете закупки Лот №</w:t>
      </w:r>
      <w:r w:rsidR="0062406C">
        <w:rPr>
          <w:rFonts w:ascii="Times New Roman" w:eastAsia="Arial Unicode MS" w:hAnsi="Times New Roman" w:cs="Times New Roman"/>
          <w:sz w:val="12"/>
          <w:szCs w:val="12"/>
          <w:lang w:eastAsia="ru-RU"/>
        </w:rPr>
        <w:t xml:space="preserve"> </w:t>
      </w:r>
      <w:r w:rsidR="00B8299F">
        <w:rPr>
          <w:rFonts w:ascii="Times New Roman" w:eastAsia="Arial Unicode MS" w:hAnsi="Times New Roman" w:cs="Times New Roman"/>
          <w:sz w:val="12"/>
          <w:szCs w:val="12"/>
          <w:lang w:eastAsia="ru-RU"/>
        </w:rPr>
        <w:t>КНГ/</w:t>
      </w:r>
      <w:r w:rsidR="0062406C">
        <w:rPr>
          <w:rFonts w:ascii="Times New Roman" w:eastAsia="Arial Unicode MS" w:hAnsi="Times New Roman" w:cs="Times New Roman"/>
          <w:sz w:val="12"/>
          <w:szCs w:val="12"/>
          <w:lang w:eastAsia="ru-RU"/>
        </w:rPr>
        <w:t>396</w:t>
      </w:r>
      <w:r w:rsidR="00B8299F">
        <w:rPr>
          <w:rFonts w:ascii="Times New Roman" w:eastAsia="Arial Unicode MS" w:hAnsi="Times New Roman" w:cs="Times New Roman"/>
          <w:sz w:val="12"/>
          <w:szCs w:val="12"/>
          <w:lang w:eastAsia="ru-RU"/>
        </w:rPr>
        <w:t>-2015</w:t>
      </w:r>
    </w:p>
    <w:p w:rsidR="008B1DBF" w:rsidRPr="00681607" w:rsidRDefault="008B1DBF" w:rsidP="0062406C">
      <w:pPr>
        <w:spacing w:after="143" w:line="190" w:lineRule="exact"/>
        <w:jc w:val="center"/>
        <w:rPr>
          <w:rFonts w:ascii="Times New Roman" w:eastAsia="Arial Unicode MS" w:hAnsi="Times New Roman" w:cs="Times New Roman"/>
          <w:b/>
          <w:bCs/>
          <w:sz w:val="20"/>
          <w:szCs w:val="20"/>
          <w:lang w:eastAsia="ru-RU"/>
        </w:rPr>
      </w:pPr>
      <w:bookmarkStart w:id="4" w:name="bookmark5"/>
      <w:r w:rsidRPr="00681607">
        <w:rPr>
          <w:rFonts w:ascii="Times New Roman" w:eastAsia="Arial Unicode MS" w:hAnsi="Times New Roman" w:cs="Times New Roman"/>
          <w:b/>
          <w:bCs/>
          <w:sz w:val="20"/>
          <w:szCs w:val="20"/>
          <w:lang w:eastAsia="ru-RU"/>
        </w:rPr>
        <w:t>Общая информация о предмете закупок</w:t>
      </w:r>
      <w:bookmarkEnd w:id="4"/>
    </w:p>
    <w:p w:rsidR="00681607" w:rsidRDefault="00681607" w:rsidP="00681607">
      <w:pPr>
        <w:spacing w:after="0" w:line="240" w:lineRule="auto"/>
        <w:rPr>
          <w:rFonts w:ascii="Times New Roman" w:eastAsia="Arial Unicode MS" w:hAnsi="Times New Roman" w:cs="Times New Roman"/>
          <w:sz w:val="16"/>
          <w:szCs w:val="16"/>
          <w:u w:val="single"/>
          <w:lang w:eastAsia="ru-RU"/>
        </w:rPr>
      </w:pPr>
    </w:p>
    <w:p w:rsidR="008B1DBF" w:rsidRPr="007A2E25" w:rsidRDefault="008B1DBF" w:rsidP="009C3EAD">
      <w:pPr>
        <w:spacing w:after="0" w:line="240" w:lineRule="auto"/>
        <w:jc w:val="center"/>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u w:val="single"/>
          <w:lang w:eastAsia="ru-RU"/>
        </w:rPr>
        <w:t>ЦЕЛЬ ЗАДАНИЯ</w:t>
      </w:r>
    </w:p>
    <w:p w:rsidR="008B1DBF" w:rsidRPr="007A2E25" w:rsidRDefault="008B1DBF" w:rsidP="00681607">
      <w:pPr>
        <w:spacing w:after="0" w:line="240" w:lineRule="auto"/>
        <w:ind w:left="80" w:right="40"/>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 xml:space="preserve">Сформировать требования к комплексу и объему работ с целью выбора поставщика (Исполнителя) услуг по хранению </w:t>
      </w:r>
      <w:r w:rsidR="00D034BE">
        <w:rPr>
          <w:rFonts w:ascii="Times New Roman" w:eastAsia="Arial Unicode MS" w:hAnsi="Times New Roman" w:cs="Times New Roman"/>
          <w:sz w:val="18"/>
          <w:szCs w:val="18"/>
          <w:lang w:eastAsia="ru-RU"/>
        </w:rPr>
        <w:t>и перевалке ТМЦ в</w:t>
      </w:r>
      <w:r w:rsidR="00A90DAF" w:rsidRPr="007A2E25">
        <w:rPr>
          <w:rFonts w:ascii="Times New Roman" w:eastAsia="Arial Unicode MS" w:hAnsi="Times New Roman" w:cs="Times New Roman"/>
          <w:sz w:val="18"/>
          <w:szCs w:val="18"/>
          <w:lang w:eastAsia="ru-RU"/>
        </w:rPr>
        <w:t xml:space="preserve"> п. Таежный</w:t>
      </w:r>
      <w:r w:rsidR="00D034BE">
        <w:rPr>
          <w:rFonts w:ascii="Times New Roman" w:eastAsia="Arial Unicode MS" w:hAnsi="Times New Roman" w:cs="Times New Roman"/>
          <w:sz w:val="18"/>
          <w:szCs w:val="18"/>
          <w:lang w:eastAsia="ru-RU"/>
        </w:rPr>
        <w:t>, Богучанский район</w:t>
      </w:r>
      <w:r w:rsidR="00A90DAF" w:rsidRPr="007A2E25">
        <w:rPr>
          <w:rFonts w:ascii="Times New Roman" w:eastAsia="Arial Unicode MS" w:hAnsi="Times New Roman" w:cs="Times New Roman"/>
          <w:sz w:val="18"/>
          <w:szCs w:val="18"/>
          <w:lang w:eastAsia="ru-RU"/>
        </w:rPr>
        <w:t>.</w:t>
      </w:r>
    </w:p>
    <w:p w:rsidR="008B1DBF" w:rsidRPr="007A2E25" w:rsidRDefault="008B1DBF" w:rsidP="00681607">
      <w:pPr>
        <w:spacing w:after="0" w:line="240" w:lineRule="auto"/>
        <w:ind w:left="80" w:right="3420" w:firstLine="3360"/>
        <w:rPr>
          <w:rFonts w:ascii="Times New Roman" w:eastAsia="Arial Unicode MS" w:hAnsi="Times New Roman" w:cs="Times New Roman"/>
          <w:sz w:val="18"/>
          <w:szCs w:val="18"/>
          <w:u w:val="single"/>
          <w:lang w:eastAsia="ru-RU"/>
        </w:rPr>
      </w:pPr>
    </w:p>
    <w:p w:rsidR="008B1DBF" w:rsidRPr="007A2E25" w:rsidRDefault="008B1DBF" w:rsidP="009C3EAD">
      <w:pPr>
        <w:spacing w:after="0" w:line="240" w:lineRule="auto"/>
        <w:jc w:val="center"/>
        <w:rPr>
          <w:rFonts w:ascii="Times New Roman" w:eastAsia="Arial Unicode MS" w:hAnsi="Times New Roman" w:cs="Times New Roman"/>
          <w:sz w:val="18"/>
          <w:szCs w:val="18"/>
          <w:u w:val="single"/>
          <w:lang w:eastAsia="ru-RU"/>
        </w:rPr>
      </w:pPr>
      <w:r w:rsidRPr="007A2E25">
        <w:rPr>
          <w:rFonts w:ascii="Times New Roman" w:eastAsia="Arial Unicode MS" w:hAnsi="Times New Roman" w:cs="Times New Roman"/>
          <w:sz w:val="18"/>
          <w:szCs w:val="18"/>
          <w:u w:val="single"/>
          <w:lang w:eastAsia="ru-RU"/>
        </w:rPr>
        <w:t>ИСТОЧНИК ЗАДАНИЯ</w:t>
      </w:r>
    </w:p>
    <w:p w:rsidR="008B1DBF" w:rsidRPr="007A2E25" w:rsidRDefault="008B1DBF" w:rsidP="00D034BE">
      <w:pPr>
        <w:spacing w:after="0" w:line="240" w:lineRule="auto"/>
        <w:ind w:left="80" w:firstLine="62"/>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Производственная программа О</w:t>
      </w:r>
      <w:r w:rsidR="00681607" w:rsidRPr="007A2E25">
        <w:rPr>
          <w:rFonts w:ascii="Times New Roman" w:eastAsia="Arial Unicode MS" w:hAnsi="Times New Roman" w:cs="Times New Roman"/>
          <w:sz w:val="18"/>
          <w:szCs w:val="18"/>
          <w:lang w:eastAsia="ru-RU"/>
        </w:rPr>
        <w:t>О</w:t>
      </w:r>
      <w:r w:rsidRPr="007A2E25">
        <w:rPr>
          <w:rFonts w:ascii="Times New Roman" w:eastAsia="Arial Unicode MS" w:hAnsi="Times New Roman" w:cs="Times New Roman"/>
          <w:sz w:val="18"/>
          <w:szCs w:val="18"/>
          <w:lang w:eastAsia="ru-RU"/>
        </w:rPr>
        <w:t>О "</w:t>
      </w:r>
      <w:r w:rsidR="00681607" w:rsidRPr="007A2E25">
        <w:rPr>
          <w:rFonts w:ascii="Times New Roman" w:eastAsia="Arial Unicode MS" w:hAnsi="Times New Roman" w:cs="Times New Roman"/>
          <w:sz w:val="18"/>
          <w:szCs w:val="18"/>
          <w:lang w:eastAsia="ru-RU"/>
        </w:rPr>
        <w:t>Славнефть-Красноярскнефтегаз</w:t>
      </w:r>
      <w:r w:rsidRPr="007A2E25">
        <w:rPr>
          <w:rFonts w:ascii="Times New Roman" w:eastAsia="Arial Unicode MS" w:hAnsi="Times New Roman" w:cs="Times New Roman"/>
          <w:sz w:val="18"/>
          <w:szCs w:val="18"/>
          <w:lang w:eastAsia="ru-RU"/>
        </w:rPr>
        <w:t>" на 2015</w:t>
      </w:r>
      <w:r w:rsidR="00D034BE" w:rsidRPr="00D034BE">
        <w:rPr>
          <w:rFonts w:ascii="Times New Roman" w:eastAsia="Arial Unicode MS" w:hAnsi="Times New Roman" w:cs="Times New Roman"/>
          <w:sz w:val="18"/>
          <w:szCs w:val="18"/>
          <w:lang w:eastAsia="ru-RU"/>
        </w:rPr>
        <w:t xml:space="preserve"> </w:t>
      </w:r>
      <w:r w:rsidR="00D034BE">
        <w:rPr>
          <w:rFonts w:ascii="Times New Roman" w:eastAsia="Arial Unicode MS" w:hAnsi="Times New Roman" w:cs="Times New Roman"/>
          <w:sz w:val="18"/>
          <w:szCs w:val="18"/>
          <w:lang w:eastAsia="ru-RU"/>
        </w:rPr>
        <w:t>-</w:t>
      </w:r>
      <w:r w:rsidR="00D034BE" w:rsidRPr="00D034BE">
        <w:rPr>
          <w:rFonts w:ascii="Times New Roman" w:eastAsia="Arial Unicode MS" w:hAnsi="Times New Roman" w:cs="Times New Roman"/>
          <w:sz w:val="18"/>
          <w:szCs w:val="18"/>
          <w:lang w:eastAsia="ru-RU"/>
        </w:rPr>
        <w:t xml:space="preserve"> 2</w:t>
      </w:r>
      <w:r w:rsidR="00681607" w:rsidRPr="007A2E25">
        <w:rPr>
          <w:rFonts w:ascii="Times New Roman" w:eastAsia="Arial Unicode MS" w:hAnsi="Times New Roman" w:cs="Times New Roman"/>
          <w:sz w:val="18"/>
          <w:szCs w:val="18"/>
          <w:lang w:eastAsia="ru-RU"/>
        </w:rPr>
        <w:t>016 гг</w:t>
      </w:r>
      <w:r w:rsidRPr="007A2E25">
        <w:rPr>
          <w:rFonts w:ascii="Times New Roman" w:eastAsia="Arial Unicode MS" w:hAnsi="Times New Roman" w:cs="Times New Roman"/>
          <w:sz w:val="18"/>
          <w:szCs w:val="18"/>
          <w:lang w:eastAsia="ru-RU"/>
        </w:rPr>
        <w:t>.</w:t>
      </w:r>
    </w:p>
    <w:p w:rsidR="00681607" w:rsidRPr="007A2E25" w:rsidRDefault="00681607" w:rsidP="00681607">
      <w:pPr>
        <w:spacing w:after="0" w:line="240" w:lineRule="auto"/>
        <w:rPr>
          <w:rFonts w:ascii="Times New Roman" w:eastAsia="Arial Unicode MS" w:hAnsi="Times New Roman" w:cs="Times New Roman"/>
          <w:sz w:val="18"/>
          <w:szCs w:val="18"/>
          <w:u w:val="single"/>
          <w:lang w:eastAsia="ru-RU"/>
        </w:rPr>
      </w:pPr>
    </w:p>
    <w:p w:rsidR="008B1DBF" w:rsidRPr="007A2E25" w:rsidRDefault="008B1DBF" w:rsidP="009C3EAD">
      <w:pPr>
        <w:spacing w:after="0" w:line="240" w:lineRule="auto"/>
        <w:jc w:val="center"/>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u w:val="single"/>
          <w:lang w:eastAsia="ru-RU"/>
        </w:rPr>
        <w:t>1. ОБЩАЯ ЧАСТЬ.</w:t>
      </w:r>
    </w:p>
    <w:p w:rsidR="008B1DBF" w:rsidRPr="007A2E25" w:rsidRDefault="008B1DBF" w:rsidP="00681607">
      <w:pPr>
        <w:numPr>
          <w:ilvl w:val="0"/>
          <w:numId w:val="2"/>
        </w:numPr>
        <w:tabs>
          <w:tab w:val="left" w:pos="328"/>
        </w:tabs>
        <w:spacing w:after="174" w:line="240" w:lineRule="auto"/>
        <w:ind w:left="80" w:right="40"/>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 xml:space="preserve">Место оказания услуг - Красноярский край, Богучанский </w:t>
      </w:r>
      <w:r w:rsidR="00D034BE">
        <w:rPr>
          <w:rFonts w:ascii="Times New Roman" w:eastAsia="Arial Unicode MS" w:hAnsi="Times New Roman" w:cs="Times New Roman"/>
          <w:sz w:val="18"/>
          <w:szCs w:val="18"/>
          <w:lang w:eastAsia="ru-RU"/>
        </w:rPr>
        <w:t>район, п. Таежный</w:t>
      </w:r>
      <w:r w:rsidRPr="007A2E25">
        <w:rPr>
          <w:rFonts w:ascii="Times New Roman" w:eastAsia="Arial Unicode MS" w:hAnsi="Times New Roman" w:cs="Times New Roman"/>
          <w:sz w:val="18"/>
          <w:szCs w:val="18"/>
          <w:lang w:eastAsia="ru-RU"/>
        </w:rPr>
        <w:t xml:space="preserve">; </w:t>
      </w:r>
    </w:p>
    <w:p w:rsidR="008B1DBF" w:rsidRPr="007A2E25" w:rsidRDefault="008B1DBF" w:rsidP="00681607">
      <w:pPr>
        <w:numPr>
          <w:ilvl w:val="0"/>
          <w:numId w:val="2"/>
        </w:numPr>
        <w:tabs>
          <w:tab w:val="left" w:pos="332"/>
        </w:tabs>
        <w:spacing w:after="57" w:line="240" w:lineRule="auto"/>
        <w:ind w:left="80" w:right="40"/>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 xml:space="preserve">Наименование выполняемых работ «Оказание услуг по хранению </w:t>
      </w:r>
      <w:r w:rsidR="00D034BE">
        <w:rPr>
          <w:rFonts w:ascii="Times New Roman" w:eastAsia="Arial Unicode MS" w:hAnsi="Times New Roman" w:cs="Times New Roman"/>
          <w:sz w:val="18"/>
          <w:szCs w:val="18"/>
          <w:lang w:eastAsia="ru-RU"/>
        </w:rPr>
        <w:t>и перевалке ТМЦ в п. Таежный, Богучанский район</w:t>
      </w:r>
      <w:r w:rsidRPr="007A2E25">
        <w:rPr>
          <w:rFonts w:ascii="Times New Roman" w:eastAsia="Arial Unicode MS" w:hAnsi="Times New Roman" w:cs="Times New Roman"/>
          <w:sz w:val="18"/>
          <w:szCs w:val="18"/>
          <w:lang w:eastAsia="ru-RU"/>
        </w:rPr>
        <w:t>».</w:t>
      </w:r>
    </w:p>
    <w:p w:rsidR="008B1DBF" w:rsidRPr="007A2E25" w:rsidRDefault="008B1DBF" w:rsidP="009C3EAD">
      <w:pPr>
        <w:spacing w:after="0" w:line="240" w:lineRule="auto"/>
        <w:ind w:right="40"/>
        <w:jc w:val="center"/>
        <w:rPr>
          <w:rFonts w:ascii="Times New Roman" w:eastAsia="Arial Unicode MS" w:hAnsi="Times New Roman" w:cs="Times New Roman"/>
          <w:sz w:val="18"/>
          <w:szCs w:val="18"/>
          <w:u w:val="single"/>
          <w:lang w:eastAsia="ru-RU"/>
        </w:rPr>
      </w:pPr>
      <w:r w:rsidRPr="007A2E25">
        <w:rPr>
          <w:rFonts w:ascii="Times New Roman" w:eastAsia="Arial Unicode MS" w:hAnsi="Times New Roman" w:cs="Times New Roman"/>
          <w:sz w:val="18"/>
          <w:szCs w:val="18"/>
          <w:u w:val="single"/>
          <w:lang w:eastAsia="ru-RU"/>
        </w:rPr>
        <w:t>2. ОПИСАНИЕ И КЛИМАТИЧЕСКИЕ УСЛОВИЯ</w:t>
      </w:r>
    </w:p>
    <w:p w:rsidR="008B1DBF" w:rsidRPr="007A2E25" w:rsidRDefault="008B1DBF" w:rsidP="00681607">
      <w:pPr>
        <w:spacing w:after="0" w:line="240" w:lineRule="auto"/>
        <w:ind w:left="80" w:right="40" w:firstLine="62"/>
        <w:jc w:val="both"/>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п. Таежный —поселок в Богучанском районе Красноярского края. Климат региона приравнен к району умеренного континентального климатического пояса, который характеризуется продолжительной суровой зимой и коротким летом. Отметка среднегодовой температуры воздуха колеблется в пределах - 5,7</w:t>
      </w:r>
      <w:r w:rsidR="00681607" w:rsidRPr="007A2E25">
        <w:rPr>
          <w:rFonts w:ascii="Times New Roman" w:eastAsia="Arial Unicode MS" w:hAnsi="Times New Roman" w:cs="Times New Roman"/>
          <w:sz w:val="18"/>
          <w:szCs w:val="18"/>
          <w:lang w:eastAsia="ru-RU"/>
        </w:rPr>
        <w:t>°С</w:t>
      </w:r>
      <w:r w:rsidRPr="007A2E25">
        <w:rPr>
          <w:rFonts w:ascii="Times New Roman" w:eastAsia="Arial Unicode MS" w:hAnsi="Times New Roman" w:cs="Times New Roman"/>
          <w:sz w:val="18"/>
          <w:szCs w:val="18"/>
          <w:lang w:eastAsia="ru-RU"/>
        </w:rPr>
        <w:t xml:space="preserve">, </w:t>
      </w:r>
      <w:r w:rsidR="00681607" w:rsidRPr="007A2E25">
        <w:rPr>
          <w:rFonts w:ascii="Times New Roman" w:eastAsia="Arial Unicode MS" w:hAnsi="Times New Roman" w:cs="Times New Roman"/>
          <w:sz w:val="18"/>
          <w:szCs w:val="18"/>
          <w:lang w:eastAsia="ru-RU"/>
        </w:rPr>
        <w:t>а</w:t>
      </w:r>
      <w:r w:rsidRPr="007A2E25">
        <w:rPr>
          <w:rFonts w:ascii="Times New Roman" w:eastAsia="Arial Unicode MS" w:hAnsi="Times New Roman" w:cs="Times New Roman"/>
          <w:sz w:val="18"/>
          <w:szCs w:val="18"/>
          <w:lang w:eastAsia="ru-RU"/>
        </w:rPr>
        <w:t xml:space="preserve"> среднегодовые показатели влажности равны 78%.</w:t>
      </w:r>
    </w:p>
    <w:p w:rsidR="008B1DBF" w:rsidRPr="007A2E25" w:rsidRDefault="008B1DBF" w:rsidP="00681607">
      <w:pPr>
        <w:spacing w:after="0" w:line="240" w:lineRule="auto"/>
        <w:ind w:left="80" w:right="40"/>
        <w:jc w:val="both"/>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 xml:space="preserve">Зимы продолжительные и холодные (около 280 дней в году). Самые низкие температуры приходится </w:t>
      </w:r>
      <w:r w:rsidR="00681607" w:rsidRPr="007A2E25">
        <w:rPr>
          <w:rFonts w:ascii="Times New Roman" w:eastAsia="Arial Unicode MS" w:hAnsi="Times New Roman" w:cs="Times New Roman"/>
          <w:sz w:val="18"/>
          <w:szCs w:val="18"/>
          <w:lang w:eastAsia="ru-RU"/>
        </w:rPr>
        <w:t>н</w:t>
      </w:r>
      <w:r w:rsidRPr="007A2E25">
        <w:rPr>
          <w:rFonts w:ascii="Times New Roman" w:eastAsia="Arial Unicode MS" w:hAnsi="Times New Roman" w:cs="Times New Roman"/>
          <w:sz w:val="18"/>
          <w:szCs w:val="18"/>
          <w:lang w:eastAsia="ru-RU"/>
        </w:rPr>
        <w:t>а январь и февраль. Среднемесячные показатели этих месяцев составляют -21,7 и -20,1°С, в этот период столбики термометров нередко опускаются ниже -30°С, зачастую удерживаясь у отметки в -40°С.</w:t>
      </w:r>
    </w:p>
    <w:tbl>
      <w:tblPr>
        <w:tblW w:w="0" w:type="auto"/>
        <w:jc w:val="center"/>
        <w:tblLayout w:type="fixed"/>
        <w:tblCellMar>
          <w:left w:w="0" w:type="dxa"/>
          <w:right w:w="0" w:type="dxa"/>
        </w:tblCellMar>
        <w:tblLook w:val="0000" w:firstRow="0" w:lastRow="0" w:firstColumn="0" w:lastColumn="0" w:noHBand="0" w:noVBand="0"/>
      </w:tblPr>
      <w:tblGrid>
        <w:gridCol w:w="1563"/>
        <w:gridCol w:w="567"/>
        <w:gridCol w:w="576"/>
        <w:gridCol w:w="612"/>
        <w:gridCol w:w="572"/>
        <w:gridCol w:w="504"/>
        <w:gridCol w:w="563"/>
        <w:gridCol w:w="567"/>
        <w:gridCol w:w="567"/>
        <w:gridCol w:w="588"/>
        <w:gridCol w:w="524"/>
        <w:gridCol w:w="621"/>
        <w:gridCol w:w="572"/>
        <w:gridCol w:w="530"/>
      </w:tblGrid>
      <w:tr w:rsidR="00537840" w:rsidRPr="007A2E25" w:rsidTr="00537840">
        <w:trPr>
          <w:trHeight w:val="183"/>
          <w:jc w:val="center"/>
        </w:trPr>
        <w:tc>
          <w:tcPr>
            <w:tcW w:w="8926" w:type="dxa"/>
            <w:gridSpan w:val="14"/>
            <w:tcBorders>
              <w:top w:val="single" w:sz="4" w:space="0" w:color="auto"/>
              <w:left w:val="single" w:sz="4" w:space="0" w:color="auto"/>
              <w:bottom w:val="single" w:sz="4" w:space="0" w:color="auto"/>
              <w:right w:val="single" w:sz="4" w:space="0" w:color="auto"/>
            </w:tcBorders>
            <w:shd w:val="clear" w:color="auto" w:fill="FFFFFF"/>
          </w:tcPr>
          <w:p w:rsidR="00537840" w:rsidRPr="007A2E25" w:rsidRDefault="00537840" w:rsidP="00537840">
            <w:pPr>
              <w:framePr w:wrap="notBeside" w:vAnchor="text" w:hAnchor="page" w:x="1715" w:y="190"/>
              <w:spacing w:after="0" w:line="240" w:lineRule="auto"/>
              <w:ind w:left="-5"/>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Климат Богучанского района</w:t>
            </w:r>
          </w:p>
        </w:tc>
      </w:tr>
      <w:tr w:rsidR="00537840" w:rsidRPr="007A2E25" w:rsidTr="00537840">
        <w:trPr>
          <w:trHeight w:val="161"/>
          <w:jc w:val="center"/>
        </w:trPr>
        <w:tc>
          <w:tcPr>
            <w:tcW w:w="1563" w:type="dxa"/>
            <w:tcBorders>
              <w:top w:val="single" w:sz="4" w:space="0" w:color="auto"/>
              <w:left w:val="single" w:sz="4" w:space="0" w:color="auto"/>
              <w:bottom w:val="single" w:sz="4" w:space="0" w:color="auto"/>
              <w:right w:val="single" w:sz="4" w:space="0" w:color="auto"/>
            </w:tcBorders>
            <w:shd w:val="clear" w:color="auto" w:fill="FFFFFF"/>
          </w:tcPr>
          <w:p w:rsidR="00537840" w:rsidRPr="007A2E25" w:rsidRDefault="00537840" w:rsidP="00537840">
            <w:pPr>
              <w:framePr w:wrap="notBeside" w:vAnchor="text" w:hAnchor="page" w:x="1715" w:y="190"/>
              <w:spacing w:after="0" w:line="240" w:lineRule="auto"/>
              <w:ind w:left="200"/>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Показатель</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537840" w:rsidRPr="007A2E25" w:rsidRDefault="00537840" w:rsidP="00537840">
            <w:pPr>
              <w:framePr w:wrap="notBeside" w:vAnchor="text" w:hAnchor="page" w:x="1715" w:y="190"/>
              <w:spacing w:after="0" w:line="240" w:lineRule="auto"/>
              <w:ind w:left="60"/>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Янв.</w:t>
            </w:r>
          </w:p>
        </w:tc>
        <w:tc>
          <w:tcPr>
            <w:tcW w:w="576" w:type="dxa"/>
            <w:tcBorders>
              <w:top w:val="single" w:sz="4" w:space="0" w:color="auto"/>
              <w:left w:val="single" w:sz="4" w:space="0" w:color="auto"/>
              <w:bottom w:val="single" w:sz="4" w:space="0" w:color="auto"/>
              <w:right w:val="single" w:sz="4" w:space="0" w:color="auto"/>
            </w:tcBorders>
            <w:shd w:val="clear" w:color="auto" w:fill="FFFFFF"/>
          </w:tcPr>
          <w:p w:rsidR="00537840" w:rsidRPr="007A2E25" w:rsidRDefault="00537840" w:rsidP="00537840">
            <w:pPr>
              <w:framePr w:wrap="notBeside" w:vAnchor="text" w:hAnchor="page" w:x="1715" w:y="190"/>
              <w:spacing w:after="0" w:line="240" w:lineRule="auto"/>
              <w:ind w:left="60"/>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Фев.</w:t>
            </w:r>
          </w:p>
        </w:tc>
        <w:tc>
          <w:tcPr>
            <w:tcW w:w="612" w:type="dxa"/>
            <w:tcBorders>
              <w:top w:val="single" w:sz="4" w:space="0" w:color="auto"/>
              <w:left w:val="single" w:sz="4" w:space="0" w:color="auto"/>
              <w:bottom w:val="single" w:sz="4" w:space="0" w:color="auto"/>
              <w:right w:val="single" w:sz="4" w:space="0" w:color="auto"/>
            </w:tcBorders>
            <w:shd w:val="clear" w:color="auto" w:fill="FFFFFF"/>
          </w:tcPr>
          <w:p w:rsidR="00537840" w:rsidRPr="007A2E25" w:rsidRDefault="00537840" w:rsidP="00537840">
            <w:pPr>
              <w:framePr w:wrap="notBeside" w:vAnchor="text" w:hAnchor="page" w:x="1715" w:y="190"/>
              <w:spacing w:after="0" w:line="240" w:lineRule="auto"/>
              <w:ind w:left="40"/>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Март</w:t>
            </w:r>
          </w:p>
        </w:tc>
        <w:tc>
          <w:tcPr>
            <w:tcW w:w="572" w:type="dxa"/>
            <w:tcBorders>
              <w:top w:val="single" w:sz="4" w:space="0" w:color="auto"/>
              <w:left w:val="single" w:sz="4" w:space="0" w:color="auto"/>
              <w:bottom w:val="single" w:sz="4" w:space="0" w:color="auto"/>
              <w:right w:val="single" w:sz="4" w:space="0" w:color="auto"/>
            </w:tcBorders>
            <w:shd w:val="clear" w:color="auto" w:fill="FFFFFF"/>
          </w:tcPr>
          <w:p w:rsidR="00537840" w:rsidRPr="007A2E25" w:rsidRDefault="00537840" w:rsidP="00537840">
            <w:pPr>
              <w:framePr w:wrap="notBeside" w:vAnchor="text" w:hAnchor="page" w:x="1715" w:y="190"/>
              <w:spacing w:after="0" w:line="240" w:lineRule="auto"/>
              <w:ind w:left="40"/>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Апр.</w:t>
            </w:r>
          </w:p>
        </w:tc>
        <w:tc>
          <w:tcPr>
            <w:tcW w:w="504" w:type="dxa"/>
            <w:tcBorders>
              <w:top w:val="single" w:sz="4" w:space="0" w:color="auto"/>
              <w:left w:val="single" w:sz="4" w:space="0" w:color="auto"/>
              <w:bottom w:val="single" w:sz="4" w:space="0" w:color="auto"/>
              <w:right w:val="single" w:sz="4" w:space="0" w:color="auto"/>
            </w:tcBorders>
            <w:shd w:val="clear" w:color="auto" w:fill="FFFFFF"/>
          </w:tcPr>
          <w:p w:rsidR="00537840" w:rsidRPr="007A2E25" w:rsidRDefault="00537840" w:rsidP="00537840">
            <w:pPr>
              <w:framePr w:wrap="notBeside" w:vAnchor="text" w:hAnchor="page" w:x="1715" w:y="190"/>
              <w:spacing w:after="0" w:line="240" w:lineRule="auto"/>
              <w:ind w:left="40"/>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Май</w:t>
            </w:r>
          </w:p>
        </w:tc>
        <w:tc>
          <w:tcPr>
            <w:tcW w:w="563" w:type="dxa"/>
            <w:tcBorders>
              <w:top w:val="single" w:sz="4" w:space="0" w:color="auto"/>
              <w:left w:val="single" w:sz="4" w:space="0" w:color="auto"/>
              <w:bottom w:val="single" w:sz="4" w:space="0" w:color="auto"/>
              <w:right w:val="single" w:sz="4" w:space="0" w:color="auto"/>
            </w:tcBorders>
            <w:shd w:val="clear" w:color="auto" w:fill="FFFFFF"/>
          </w:tcPr>
          <w:p w:rsidR="00537840" w:rsidRPr="007A2E25" w:rsidRDefault="00537840" w:rsidP="00537840">
            <w:pPr>
              <w:framePr w:wrap="notBeside" w:vAnchor="text" w:hAnchor="page" w:x="1715" w:y="190"/>
              <w:spacing w:after="0" w:line="240" w:lineRule="auto"/>
              <w:ind w:left="80"/>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Июнь</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537840" w:rsidRPr="007A2E25" w:rsidRDefault="00537840" w:rsidP="00537840">
            <w:pPr>
              <w:framePr w:wrap="notBeside" w:vAnchor="text" w:hAnchor="page" w:x="1715" w:y="190"/>
              <w:spacing w:after="0" w:line="240" w:lineRule="auto"/>
              <w:ind w:left="80"/>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Июль</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537840" w:rsidRPr="007A2E25" w:rsidRDefault="00537840" w:rsidP="00537840">
            <w:pPr>
              <w:framePr w:wrap="notBeside" w:vAnchor="text" w:hAnchor="page" w:x="1715" w:y="190"/>
              <w:spacing w:after="0" w:line="240" w:lineRule="auto"/>
              <w:ind w:left="40"/>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Авг.</w:t>
            </w:r>
          </w:p>
        </w:tc>
        <w:tc>
          <w:tcPr>
            <w:tcW w:w="588" w:type="dxa"/>
            <w:tcBorders>
              <w:top w:val="single" w:sz="4" w:space="0" w:color="auto"/>
              <w:left w:val="single" w:sz="4" w:space="0" w:color="auto"/>
              <w:bottom w:val="single" w:sz="4" w:space="0" w:color="auto"/>
              <w:right w:val="single" w:sz="4" w:space="0" w:color="auto"/>
            </w:tcBorders>
            <w:shd w:val="clear" w:color="auto" w:fill="FFFFFF"/>
          </w:tcPr>
          <w:p w:rsidR="00537840" w:rsidRPr="007A2E25" w:rsidRDefault="00537840" w:rsidP="00537840">
            <w:pPr>
              <w:framePr w:wrap="notBeside" w:vAnchor="text" w:hAnchor="page" w:x="1715" w:y="190"/>
              <w:spacing w:after="0" w:line="240" w:lineRule="auto"/>
              <w:ind w:left="80"/>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Сен.</w:t>
            </w:r>
          </w:p>
        </w:tc>
        <w:tc>
          <w:tcPr>
            <w:tcW w:w="524" w:type="dxa"/>
            <w:tcBorders>
              <w:top w:val="single" w:sz="4" w:space="0" w:color="auto"/>
              <w:left w:val="single" w:sz="4" w:space="0" w:color="auto"/>
              <w:bottom w:val="single" w:sz="4" w:space="0" w:color="auto"/>
              <w:right w:val="single" w:sz="4" w:space="0" w:color="auto"/>
            </w:tcBorders>
            <w:shd w:val="clear" w:color="auto" w:fill="FFFFFF"/>
          </w:tcPr>
          <w:p w:rsidR="00537840" w:rsidRPr="007A2E25" w:rsidRDefault="00537840" w:rsidP="00537840">
            <w:pPr>
              <w:framePr w:wrap="notBeside" w:vAnchor="text" w:hAnchor="page" w:x="1715" w:y="190"/>
              <w:spacing w:after="0" w:line="240" w:lineRule="auto"/>
              <w:ind w:left="40"/>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Окт.</w:t>
            </w:r>
          </w:p>
        </w:tc>
        <w:tc>
          <w:tcPr>
            <w:tcW w:w="621" w:type="dxa"/>
            <w:tcBorders>
              <w:top w:val="single" w:sz="4" w:space="0" w:color="auto"/>
              <w:left w:val="single" w:sz="4" w:space="0" w:color="auto"/>
              <w:bottom w:val="single" w:sz="4" w:space="0" w:color="auto"/>
              <w:right w:val="single" w:sz="4" w:space="0" w:color="auto"/>
            </w:tcBorders>
            <w:shd w:val="clear" w:color="auto" w:fill="FFFFFF"/>
          </w:tcPr>
          <w:p w:rsidR="00537840" w:rsidRPr="007A2E25" w:rsidRDefault="00537840" w:rsidP="00537840">
            <w:pPr>
              <w:framePr w:wrap="notBeside" w:vAnchor="text" w:hAnchor="page" w:x="1715" w:y="190"/>
              <w:spacing w:after="0" w:line="240" w:lineRule="auto"/>
              <w:ind w:left="40"/>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Нояб.</w:t>
            </w:r>
          </w:p>
        </w:tc>
        <w:tc>
          <w:tcPr>
            <w:tcW w:w="572" w:type="dxa"/>
            <w:tcBorders>
              <w:top w:val="single" w:sz="4" w:space="0" w:color="auto"/>
              <w:left w:val="single" w:sz="4" w:space="0" w:color="auto"/>
              <w:bottom w:val="single" w:sz="4" w:space="0" w:color="auto"/>
              <w:right w:val="single" w:sz="4" w:space="0" w:color="auto"/>
            </w:tcBorders>
            <w:shd w:val="clear" w:color="auto" w:fill="FFFFFF"/>
          </w:tcPr>
          <w:p w:rsidR="00537840" w:rsidRPr="007A2E25" w:rsidRDefault="00537840" w:rsidP="00537840">
            <w:pPr>
              <w:framePr w:wrap="notBeside" w:vAnchor="text" w:hAnchor="page" w:x="1715" w:y="190"/>
              <w:spacing w:after="0" w:line="240" w:lineRule="auto"/>
              <w:ind w:left="40"/>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Дек.</w:t>
            </w:r>
          </w:p>
        </w:tc>
        <w:tc>
          <w:tcPr>
            <w:tcW w:w="530" w:type="dxa"/>
            <w:tcBorders>
              <w:top w:val="single" w:sz="4" w:space="0" w:color="auto"/>
              <w:left w:val="single" w:sz="4" w:space="0" w:color="auto"/>
              <w:bottom w:val="single" w:sz="4" w:space="0" w:color="auto"/>
              <w:right w:val="single" w:sz="4" w:space="0" w:color="auto"/>
            </w:tcBorders>
            <w:shd w:val="clear" w:color="auto" w:fill="FFFFFF"/>
          </w:tcPr>
          <w:p w:rsidR="00537840" w:rsidRPr="007A2E25" w:rsidRDefault="00537840" w:rsidP="00537840">
            <w:pPr>
              <w:framePr w:wrap="notBeside" w:vAnchor="text" w:hAnchor="page" w:x="1715" w:y="190"/>
              <w:spacing w:after="0" w:line="240" w:lineRule="auto"/>
              <w:ind w:left="60"/>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Год</w:t>
            </w:r>
          </w:p>
        </w:tc>
      </w:tr>
      <w:tr w:rsidR="00537840" w:rsidRPr="007A2E25" w:rsidTr="00537840">
        <w:trPr>
          <w:trHeight w:val="437"/>
          <w:jc w:val="center"/>
        </w:trPr>
        <w:tc>
          <w:tcPr>
            <w:tcW w:w="1563" w:type="dxa"/>
            <w:tcBorders>
              <w:top w:val="single" w:sz="4" w:space="0" w:color="auto"/>
              <w:left w:val="single" w:sz="4" w:space="0" w:color="auto"/>
              <w:bottom w:val="single" w:sz="4" w:space="0" w:color="auto"/>
              <w:right w:val="single" w:sz="4" w:space="0" w:color="auto"/>
            </w:tcBorders>
            <w:shd w:val="clear" w:color="auto" w:fill="FFFFFF"/>
          </w:tcPr>
          <w:p w:rsidR="00537840" w:rsidRPr="007A2E25" w:rsidRDefault="00537840" w:rsidP="00537840">
            <w:pPr>
              <w:framePr w:wrap="notBeside" w:vAnchor="text" w:hAnchor="page" w:x="1715" w:y="190"/>
              <w:spacing w:after="0" w:line="240" w:lineRule="auto"/>
              <w:ind w:left="60"/>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Средняя</w:t>
            </w:r>
          </w:p>
          <w:p w:rsidR="00537840" w:rsidRPr="007A2E25" w:rsidRDefault="00537840" w:rsidP="00537840">
            <w:pPr>
              <w:framePr w:wrap="notBeside" w:vAnchor="text" w:hAnchor="page" w:x="1715" w:y="190"/>
              <w:spacing w:after="0" w:line="240" w:lineRule="auto"/>
              <w:ind w:left="60"/>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температура, °С</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537840" w:rsidRPr="007A2E25" w:rsidRDefault="00537840" w:rsidP="00537840">
            <w:pPr>
              <w:framePr w:wrap="notBeside" w:vAnchor="text" w:hAnchor="page" w:x="1715" w:y="190"/>
              <w:spacing w:after="0" w:line="240" w:lineRule="auto"/>
              <w:ind w:left="60"/>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-21,7</w:t>
            </w:r>
          </w:p>
        </w:tc>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537840" w:rsidRPr="007A2E25" w:rsidRDefault="00537840" w:rsidP="00537840">
            <w:pPr>
              <w:framePr w:wrap="notBeside" w:vAnchor="text" w:hAnchor="page" w:x="1715" w:y="190"/>
              <w:spacing w:after="0" w:line="240" w:lineRule="auto"/>
              <w:ind w:left="60"/>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-20,1</w:t>
            </w:r>
          </w:p>
        </w:tc>
        <w:tc>
          <w:tcPr>
            <w:tcW w:w="612" w:type="dxa"/>
            <w:tcBorders>
              <w:top w:val="nil"/>
              <w:left w:val="single" w:sz="4" w:space="0" w:color="auto"/>
              <w:bottom w:val="single" w:sz="4" w:space="0" w:color="auto"/>
              <w:right w:val="single" w:sz="4" w:space="0" w:color="auto"/>
            </w:tcBorders>
            <w:shd w:val="clear" w:color="auto" w:fill="FFFFFF"/>
            <w:vAlign w:val="center"/>
          </w:tcPr>
          <w:p w:rsidR="00537840" w:rsidRPr="007A2E25" w:rsidRDefault="00537840" w:rsidP="00537840">
            <w:pPr>
              <w:framePr w:wrap="notBeside" w:vAnchor="text" w:hAnchor="page" w:x="1715" w:y="190"/>
              <w:spacing w:after="0" w:line="240" w:lineRule="auto"/>
              <w:ind w:left="40"/>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-14,2</w:t>
            </w:r>
          </w:p>
        </w:tc>
        <w:tc>
          <w:tcPr>
            <w:tcW w:w="572" w:type="dxa"/>
            <w:tcBorders>
              <w:top w:val="nil"/>
              <w:left w:val="single" w:sz="4" w:space="0" w:color="auto"/>
              <w:bottom w:val="single" w:sz="4" w:space="0" w:color="auto"/>
              <w:right w:val="single" w:sz="4" w:space="0" w:color="auto"/>
            </w:tcBorders>
            <w:shd w:val="clear" w:color="auto" w:fill="FFFFFF"/>
            <w:vAlign w:val="center"/>
          </w:tcPr>
          <w:p w:rsidR="00537840" w:rsidRPr="007A2E25" w:rsidRDefault="00537840" w:rsidP="00537840">
            <w:pPr>
              <w:framePr w:wrap="notBeside" w:vAnchor="text" w:hAnchor="page" w:x="1715" w:y="190"/>
              <w:spacing w:after="0" w:line="240" w:lineRule="auto"/>
              <w:ind w:left="40"/>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-10,1</w:t>
            </w:r>
          </w:p>
        </w:tc>
        <w:tc>
          <w:tcPr>
            <w:tcW w:w="504" w:type="dxa"/>
            <w:tcBorders>
              <w:top w:val="single" w:sz="4" w:space="0" w:color="auto"/>
              <w:left w:val="single" w:sz="4" w:space="0" w:color="auto"/>
              <w:bottom w:val="single" w:sz="4" w:space="0" w:color="auto"/>
              <w:right w:val="single" w:sz="4" w:space="0" w:color="auto"/>
            </w:tcBorders>
            <w:shd w:val="clear" w:color="auto" w:fill="FFFFFF"/>
            <w:vAlign w:val="center"/>
          </w:tcPr>
          <w:p w:rsidR="00537840" w:rsidRPr="007A2E25" w:rsidRDefault="00537840" w:rsidP="00537840">
            <w:pPr>
              <w:framePr w:wrap="notBeside" w:vAnchor="text" w:hAnchor="page" w:x="1715" w:y="190"/>
              <w:spacing w:after="0" w:line="240" w:lineRule="auto"/>
              <w:ind w:left="40"/>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-1,6</w:t>
            </w:r>
          </w:p>
        </w:tc>
        <w:tc>
          <w:tcPr>
            <w:tcW w:w="563" w:type="dxa"/>
            <w:tcBorders>
              <w:top w:val="single" w:sz="4" w:space="0" w:color="auto"/>
              <w:left w:val="single" w:sz="4" w:space="0" w:color="auto"/>
              <w:bottom w:val="single" w:sz="4" w:space="0" w:color="auto"/>
              <w:right w:val="single" w:sz="4" w:space="0" w:color="auto"/>
            </w:tcBorders>
            <w:shd w:val="clear" w:color="auto" w:fill="FFFFFF"/>
            <w:vAlign w:val="center"/>
          </w:tcPr>
          <w:p w:rsidR="00537840" w:rsidRPr="007A2E25" w:rsidRDefault="00537840" w:rsidP="00537840">
            <w:pPr>
              <w:framePr w:wrap="notBeside" w:vAnchor="text" w:hAnchor="page" w:x="1715" w:y="190"/>
              <w:spacing w:after="0" w:line="240" w:lineRule="auto"/>
              <w:ind w:left="80"/>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9,1</w:t>
            </w:r>
          </w:p>
        </w:tc>
        <w:tc>
          <w:tcPr>
            <w:tcW w:w="567" w:type="dxa"/>
            <w:tcBorders>
              <w:top w:val="nil"/>
              <w:left w:val="single" w:sz="4" w:space="0" w:color="auto"/>
              <w:bottom w:val="single" w:sz="4" w:space="0" w:color="auto"/>
              <w:right w:val="single" w:sz="4" w:space="0" w:color="auto"/>
            </w:tcBorders>
            <w:shd w:val="clear" w:color="auto" w:fill="FFFFFF"/>
            <w:vAlign w:val="center"/>
          </w:tcPr>
          <w:p w:rsidR="00537840" w:rsidRPr="007A2E25" w:rsidRDefault="00537840" w:rsidP="00537840">
            <w:pPr>
              <w:framePr w:wrap="notBeside" w:vAnchor="text" w:hAnchor="page" w:x="1715" w:y="190"/>
              <w:spacing w:after="0" w:line="240" w:lineRule="auto"/>
              <w:ind w:left="80"/>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15,1</w:t>
            </w:r>
          </w:p>
        </w:tc>
        <w:tc>
          <w:tcPr>
            <w:tcW w:w="567" w:type="dxa"/>
            <w:tcBorders>
              <w:top w:val="nil"/>
              <w:left w:val="single" w:sz="4" w:space="0" w:color="auto"/>
              <w:bottom w:val="single" w:sz="4" w:space="0" w:color="auto"/>
              <w:right w:val="single" w:sz="4" w:space="0" w:color="auto"/>
            </w:tcBorders>
            <w:shd w:val="clear" w:color="auto" w:fill="FFFFFF"/>
            <w:vAlign w:val="center"/>
          </w:tcPr>
          <w:p w:rsidR="00537840" w:rsidRPr="007A2E25" w:rsidRDefault="00537840" w:rsidP="00537840">
            <w:pPr>
              <w:framePr w:wrap="notBeside" w:vAnchor="text" w:hAnchor="page" w:x="1715" w:y="190"/>
              <w:spacing w:after="0" w:line="240" w:lineRule="auto"/>
              <w:ind w:left="40"/>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11,6</w:t>
            </w:r>
          </w:p>
        </w:tc>
        <w:tc>
          <w:tcPr>
            <w:tcW w:w="588" w:type="dxa"/>
            <w:tcBorders>
              <w:top w:val="single" w:sz="4" w:space="0" w:color="auto"/>
              <w:left w:val="single" w:sz="4" w:space="0" w:color="auto"/>
              <w:bottom w:val="single" w:sz="4" w:space="0" w:color="auto"/>
              <w:right w:val="single" w:sz="4" w:space="0" w:color="auto"/>
            </w:tcBorders>
            <w:shd w:val="clear" w:color="auto" w:fill="FFFFFF"/>
            <w:vAlign w:val="center"/>
          </w:tcPr>
          <w:p w:rsidR="00537840" w:rsidRPr="007A2E25" w:rsidRDefault="00537840" w:rsidP="00537840">
            <w:pPr>
              <w:framePr w:wrap="notBeside" w:vAnchor="text" w:hAnchor="page" w:x="1715" w:y="190"/>
              <w:spacing w:after="0" w:line="240" w:lineRule="auto"/>
              <w:ind w:left="80"/>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4,2</w:t>
            </w:r>
          </w:p>
        </w:tc>
        <w:tc>
          <w:tcPr>
            <w:tcW w:w="524" w:type="dxa"/>
            <w:tcBorders>
              <w:top w:val="nil"/>
              <w:left w:val="single" w:sz="4" w:space="0" w:color="auto"/>
              <w:bottom w:val="single" w:sz="4" w:space="0" w:color="auto"/>
              <w:right w:val="single" w:sz="4" w:space="0" w:color="auto"/>
            </w:tcBorders>
            <w:shd w:val="clear" w:color="auto" w:fill="FFFFFF"/>
            <w:vAlign w:val="center"/>
          </w:tcPr>
          <w:p w:rsidR="00537840" w:rsidRPr="007A2E25" w:rsidRDefault="00537840" w:rsidP="00537840">
            <w:pPr>
              <w:framePr w:wrap="notBeside" w:vAnchor="text" w:hAnchor="page" w:x="1715" w:y="190"/>
              <w:spacing w:after="0" w:line="240" w:lineRule="auto"/>
              <w:ind w:left="40"/>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-4,9</w:t>
            </w:r>
          </w:p>
        </w:tc>
        <w:tc>
          <w:tcPr>
            <w:tcW w:w="621" w:type="dxa"/>
            <w:tcBorders>
              <w:top w:val="single" w:sz="4" w:space="0" w:color="auto"/>
              <w:left w:val="single" w:sz="4" w:space="0" w:color="auto"/>
              <w:bottom w:val="single" w:sz="4" w:space="0" w:color="auto"/>
              <w:right w:val="single" w:sz="4" w:space="0" w:color="auto"/>
            </w:tcBorders>
            <w:shd w:val="clear" w:color="auto" w:fill="FFFFFF"/>
            <w:vAlign w:val="center"/>
          </w:tcPr>
          <w:p w:rsidR="00537840" w:rsidRPr="007A2E25" w:rsidRDefault="00537840" w:rsidP="00537840">
            <w:pPr>
              <w:framePr w:wrap="notBeside" w:vAnchor="text" w:hAnchor="page" w:x="1715" w:y="190"/>
              <w:spacing w:after="0" w:line="240" w:lineRule="auto"/>
              <w:ind w:left="40"/>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-16,2</w:t>
            </w:r>
          </w:p>
        </w:tc>
        <w:tc>
          <w:tcPr>
            <w:tcW w:w="572" w:type="dxa"/>
            <w:tcBorders>
              <w:top w:val="single" w:sz="4" w:space="0" w:color="auto"/>
              <w:left w:val="single" w:sz="4" w:space="0" w:color="auto"/>
              <w:bottom w:val="single" w:sz="4" w:space="0" w:color="auto"/>
              <w:right w:val="single" w:sz="4" w:space="0" w:color="auto"/>
            </w:tcBorders>
            <w:shd w:val="clear" w:color="auto" w:fill="FFFFFF"/>
            <w:vAlign w:val="center"/>
          </w:tcPr>
          <w:p w:rsidR="00537840" w:rsidRPr="007A2E25" w:rsidRDefault="00537840" w:rsidP="00537840">
            <w:pPr>
              <w:framePr w:wrap="notBeside" w:vAnchor="text" w:hAnchor="page" w:x="1715" w:y="190"/>
              <w:spacing w:after="0" w:line="240" w:lineRule="auto"/>
              <w:ind w:left="40"/>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-20,3</w:t>
            </w:r>
          </w:p>
        </w:tc>
        <w:tc>
          <w:tcPr>
            <w:tcW w:w="530" w:type="dxa"/>
            <w:tcBorders>
              <w:top w:val="single" w:sz="4" w:space="0" w:color="auto"/>
              <w:left w:val="single" w:sz="4" w:space="0" w:color="auto"/>
              <w:bottom w:val="single" w:sz="4" w:space="0" w:color="auto"/>
              <w:right w:val="single" w:sz="4" w:space="0" w:color="auto"/>
            </w:tcBorders>
            <w:shd w:val="clear" w:color="auto" w:fill="FFFFFF"/>
            <w:vAlign w:val="center"/>
          </w:tcPr>
          <w:p w:rsidR="00537840" w:rsidRPr="007A2E25" w:rsidRDefault="00537840" w:rsidP="00537840">
            <w:pPr>
              <w:framePr w:wrap="notBeside" w:vAnchor="text" w:hAnchor="page" w:x="1715" w:y="190"/>
              <w:spacing w:after="0" w:line="240" w:lineRule="auto"/>
              <w:ind w:left="60"/>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-5,7</w:t>
            </w:r>
          </w:p>
        </w:tc>
      </w:tr>
    </w:tbl>
    <w:p w:rsidR="00A12091" w:rsidRPr="007A2E25" w:rsidRDefault="00A12091" w:rsidP="00681607">
      <w:pPr>
        <w:spacing w:after="0" w:line="240" w:lineRule="auto"/>
        <w:ind w:left="80" w:right="40"/>
        <w:rPr>
          <w:rFonts w:ascii="Times New Roman" w:eastAsia="Arial Unicode MS" w:hAnsi="Times New Roman" w:cs="Times New Roman"/>
          <w:sz w:val="18"/>
          <w:szCs w:val="18"/>
          <w:lang w:eastAsia="ru-RU"/>
        </w:rPr>
      </w:pPr>
    </w:p>
    <w:p w:rsidR="001E216B" w:rsidRPr="007A2E25" w:rsidRDefault="008B1DBF" w:rsidP="00681607">
      <w:pPr>
        <w:tabs>
          <w:tab w:val="left" w:pos="2481"/>
        </w:tabs>
        <w:spacing w:before="146" w:after="0" w:line="240" w:lineRule="auto"/>
        <w:ind w:left="80" w:right="5460"/>
        <w:rPr>
          <w:rFonts w:ascii="Times New Roman" w:eastAsia="Arial Unicode MS" w:hAnsi="Times New Roman" w:cs="Times New Roman"/>
          <w:i/>
          <w:iCs/>
          <w:sz w:val="18"/>
          <w:szCs w:val="18"/>
          <w:lang w:eastAsia="ru-RU"/>
        </w:rPr>
      </w:pPr>
      <w:r w:rsidRPr="007A2E25">
        <w:rPr>
          <w:rFonts w:ascii="Times New Roman" w:eastAsia="Arial Unicode MS" w:hAnsi="Times New Roman" w:cs="Times New Roman"/>
          <w:sz w:val="18"/>
          <w:szCs w:val="18"/>
          <w:lang w:eastAsia="ru-RU"/>
        </w:rPr>
        <w:t>Среднегодовая температура воздуха — -5,7</w:t>
      </w:r>
      <w:r w:rsidR="001E216B" w:rsidRPr="007A2E25">
        <w:rPr>
          <w:rFonts w:ascii="Times New Roman" w:eastAsia="Arial Unicode MS" w:hAnsi="Times New Roman" w:cs="Times New Roman"/>
          <w:sz w:val="18"/>
          <w:szCs w:val="18"/>
          <w:lang w:eastAsia="ru-RU"/>
        </w:rPr>
        <w:t>°С</w:t>
      </w:r>
      <w:r w:rsidRPr="007A2E25">
        <w:rPr>
          <w:rFonts w:ascii="Times New Roman" w:eastAsia="Arial Unicode MS" w:hAnsi="Times New Roman" w:cs="Times New Roman"/>
          <w:i/>
          <w:iCs/>
          <w:sz w:val="18"/>
          <w:szCs w:val="18"/>
          <w:lang w:eastAsia="ru-RU"/>
        </w:rPr>
        <w:t xml:space="preserve"> </w:t>
      </w:r>
    </w:p>
    <w:p w:rsidR="001E216B" w:rsidRPr="007A2E25" w:rsidRDefault="008B1DBF" w:rsidP="00681607">
      <w:pPr>
        <w:tabs>
          <w:tab w:val="left" w:pos="2481"/>
        </w:tabs>
        <w:spacing w:before="146" w:after="0" w:line="240" w:lineRule="auto"/>
        <w:ind w:left="80" w:right="5460"/>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 xml:space="preserve">Относительная влажность </w:t>
      </w:r>
      <w:r w:rsidR="001E216B" w:rsidRPr="007A2E25">
        <w:rPr>
          <w:rFonts w:ascii="Times New Roman" w:eastAsia="Arial Unicode MS" w:hAnsi="Times New Roman" w:cs="Times New Roman"/>
          <w:sz w:val="18"/>
          <w:szCs w:val="18"/>
          <w:lang w:eastAsia="ru-RU"/>
        </w:rPr>
        <w:t>в</w:t>
      </w:r>
      <w:r w:rsidRPr="007A2E25">
        <w:rPr>
          <w:rFonts w:ascii="Times New Roman" w:eastAsia="Arial Unicode MS" w:hAnsi="Times New Roman" w:cs="Times New Roman"/>
          <w:sz w:val="18"/>
          <w:szCs w:val="18"/>
          <w:lang w:eastAsia="ru-RU"/>
        </w:rPr>
        <w:t xml:space="preserve">оздуха — 78,0 % </w:t>
      </w:r>
    </w:p>
    <w:p w:rsidR="008B1DBF" w:rsidRPr="007A2E25" w:rsidRDefault="008B1DBF" w:rsidP="00681607">
      <w:pPr>
        <w:tabs>
          <w:tab w:val="left" w:pos="2481"/>
        </w:tabs>
        <w:spacing w:before="146" w:after="0" w:line="240" w:lineRule="auto"/>
        <w:ind w:left="80" w:right="5460"/>
        <w:jc w:val="both"/>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Средняя скорость ветра —</w:t>
      </w:r>
      <w:r w:rsidR="001E216B" w:rsidRPr="007A2E25">
        <w:rPr>
          <w:rFonts w:ascii="Times New Roman" w:eastAsia="Arial Unicode MS" w:hAnsi="Times New Roman" w:cs="Times New Roman"/>
          <w:sz w:val="18"/>
          <w:szCs w:val="18"/>
          <w:lang w:eastAsia="ru-RU"/>
        </w:rPr>
        <w:t xml:space="preserve"> </w:t>
      </w:r>
      <w:r w:rsidRPr="007A2E25">
        <w:rPr>
          <w:rFonts w:ascii="Times New Roman" w:eastAsia="Arial Unicode MS" w:hAnsi="Times New Roman" w:cs="Times New Roman"/>
          <w:sz w:val="18"/>
          <w:szCs w:val="18"/>
          <w:lang w:eastAsia="ru-RU"/>
        </w:rPr>
        <w:t>3,4 м/с</w:t>
      </w:r>
    </w:p>
    <w:p w:rsidR="00681607" w:rsidRPr="007A2E25" w:rsidRDefault="00681607" w:rsidP="00681607">
      <w:pPr>
        <w:spacing w:after="0" w:line="240" w:lineRule="auto"/>
        <w:jc w:val="both"/>
        <w:rPr>
          <w:rFonts w:ascii="Times New Roman" w:eastAsia="Arial Unicode MS" w:hAnsi="Times New Roman" w:cs="Times New Roman"/>
          <w:sz w:val="18"/>
          <w:szCs w:val="18"/>
          <w:u w:val="single"/>
          <w:lang w:eastAsia="ru-RU"/>
        </w:rPr>
      </w:pPr>
    </w:p>
    <w:p w:rsidR="008B1DBF" w:rsidRPr="007A2E25" w:rsidRDefault="008B1DBF" w:rsidP="009C3EAD">
      <w:pPr>
        <w:spacing w:after="0" w:line="240" w:lineRule="auto"/>
        <w:jc w:val="center"/>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u w:val="single"/>
          <w:lang w:eastAsia="ru-RU"/>
        </w:rPr>
        <w:t>3. СТОИМОСТЬ РАБОТ.</w:t>
      </w:r>
    </w:p>
    <w:p w:rsidR="008B1DBF" w:rsidRPr="007A2E25" w:rsidRDefault="00681607" w:rsidP="00681607">
      <w:pPr>
        <w:numPr>
          <w:ilvl w:val="0"/>
          <w:numId w:val="3"/>
        </w:numPr>
        <w:tabs>
          <w:tab w:val="left" w:pos="284"/>
        </w:tabs>
        <w:spacing w:after="0" w:line="240" w:lineRule="auto"/>
        <w:ind w:left="80" w:right="40"/>
        <w:jc w:val="both"/>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 xml:space="preserve"> </w:t>
      </w:r>
      <w:r w:rsidR="008B1DBF" w:rsidRPr="007A2E25">
        <w:rPr>
          <w:rFonts w:ascii="Times New Roman" w:eastAsia="Arial Unicode MS" w:hAnsi="Times New Roman" w:cs="Times New Roman"/>
          <w:sz w:val="18"/>
          <w:szCs w:val="18"/>
          <w:lang w:eastAsia="ru-RU"/>
        </w:rPr>
        <w:t xml:space="preserve">Стоимость услуг на период с </w:t>
      </w:r>
      <w:r w:rsidR="00DA3305">
        <w:rPr>
          <w:rFonts w:ascii="Times New Roman" w:eastAsia="Arial Unicode MS" w:hAnsi="Times New Roman" w:cs="Times New Roman"/>
          <w:sz w:val="18"/>
          <w:szCs w:val="18"/>
          <w:lang w:eastAsia="ru-RU"/>
        </w:rPr>
        <w:t>01</w:t>
      </w:r>
      <w:r w:rsidR="008B1DBF" w:rsidRPr="007A2E25">
        <w:rPr>
          <w:rFonts w:ascii="Times New Roman" w:eastAsia="Arial Unicode MS" w:hAnsi="Times New Roman" w:cs="Times New Roman"/>
          <w:sz w:val="18"/>
          <w:szCs w:val="18"/>
          <w:lang w:eastAsia="ru-RU"/>
        </w:rPr>
        <w:t>.0</w:t>
      </w:r>
      <w:r w:rsidR="00DA3305">
        <w:rPr>
          <w:rFonts w:ascii="Times New Roman" w:eastAsia="Arial Unicode MS" w:hAnsi="Times New Roman" w:cs="Times New Roman"/>
          <w:sz w:val="18"/>
          <w:szCs w:val="18"/>
          <w:lang w:eastAsia="ru-RU"/>
        </w:rPr>
        <w:t>9</w:t>
      </w:r>
      <w:r w:rsidR="008B1DBF" w:rsidRPr="007A2E25">
        <w:rPr>
          <w:rFonts w:ascii="Times New Roman" w:eastAsia="Arial Unicode MS" w:hAnsi="Times New Roman" w:cs="Times New Roman"/>
          <w:sz w:val="18"/>
          <w:szCs w:val="18"/>
          <w:lang w:eastAsia="ru-RU"/>
        </w:rPr>
        <w:t xml:space="preserve">.2015 г. по </w:t>
      </w:r>
      <w:r w:rsidR="00DA3305">
        <w:rPr>
          <w:rFonts w:ascii="Times New Roman" w:eastAsia="Arial Unicode MS" w:hAnsi="Times New Roman" w:cs="Times New Roman"/>
          <w:sz w:val="18"/>
          <w:szCs w:val="18"/>
          <w:lang w:eastAsia="ru-RU"/>
        </w:rPr>
        <w:t>31.08</w:t>
      </w:r>
      <w:r w:rsidRPr="007A2E25">
        <w:rPr>
          <w:rFonts w:ascii="Times New Roman" w:eastAsia="Arial Unicode MS" w:hAnsi="Times New Roman" w:cs="Times New Roman"/>
          <w:sz w:val="18"/>
          <w:szCs w:val="18"/>
          <w:lang w:eastAsia="ru-RU"/>
        </w:rPr>
        <w:t xml:space="preserve">.2016 </w:t>
      </w:r>
      <w:r w:rsidR="008B1DBF" w:rsidRPr="007A2E25">
        <w:rPr>
          <w:rFonts w:ascii="Times New Roman" w:eastAsia="Arial Unicode MS" w:hAnsi="Times New Roman" w:cs="Times New Roman"/>
          <w:sz w:val="18"/>
          <w:szCs w:val="18"/>
          <w:lang w:eastAsia="ru-RU"/>
        </w:rPr>
        <w:t>г. определяется как произведение стоимости операции на тариф соответствующей операции.</w:t>
      </w:r>
    </w:p>
    <w:p w:rsidR="008B1DBF" w:rsidRPr="007A2E25" w:rsidRDefault="008B1DBF" w:rsidP="00681607">
      <w:pPr>
        <w:numPr>
          <w:ilvl w:val="0"/>
          <w:numId w:val="3"/>
        </w:numPr>
        <w:tabs>
          <w:tab w:val="left" w:pos="325"/>
        </w:tabs>
        <w:spacing w:after="0" w:line="240" w:lineRule="auto"/>
        <w:ind w:left="80"/>
        <w:jc w:val="both"/>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Претендент заполняет расчет по обоим видам работ.</w:t>
      </w:r>
    </w:p>
    <w:p w:rsidR="008B1DBF" w:rsidRPr="007A2E25" w:rsidRDefault="008B1DBF" w:rsidP="00681607">
      <w:pPr>
        <w:numPr>
          <w:ilvl w:val="0"/>
          <w:numId w:val="3"/>
        </w:numPr>
        <w:tabs>
          <w:tab w:val="left" w:pos="325"/>
        </w:tabs>
        <w:spacing w:after="180" w:line="240" w:lineRule="auto"/>
        <w:ind w:left="80"/>
        <w:jc w:val="both"/>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Подрядчик должен быть согласен на опцион в размере +/-</w:t>
      </w:r>
      <w:r w:rsidR="006141AF">
        <w:rPr>
          <w:rFonts w:ascii="Times New Roman" w:eastAsia="Arial Unicode MS" w:hAnsi="Times New Roman" w:cs="Times New Roman"/>
          <w:sz w:val="18"/>
          <w:szCs w:val="18"/>
          <w:lang w:eastAsia="ru-RU"/>
        </w:rPr>
        <w:t>8</w:t>
      </w:r>
      <w:r w:rsidRPr="007A2E25">
        <w:rPr>
          <w:rFonts w:ascii="Times New Roman" w:eastAsia="Arial Unicode MS" w:hAnsi="Times New Roman" w:cs="Times New Roman"/>
          <w:sz w:val="18"/>
          <w:szCs w:val="18"/>
          <w:lang w:eastAsia="ru-RU"/>
        </w:rPr>
        <w:t>0% на условиях Договора.</w:t>
      </w:r>
    </w:p>
    <w:p w:rsidR="008B1DBF" w:rsidRPr="007A2E25" w:rsidRDefault="008B1DBF" w:rsidP="009C3EAD">
      <w:pPr>
        <w:spacing w:after="186" w:line="240" w:lineRule="auto"/>
        <w:jc w:val="center"/>
        <w:rPr>
          <w:rFonts w:ascii="Times New Roman" w:eastAsia="Arial Unicode MS" w:hAnsi="Times New Roman" w:cs="Times New Roman"/>
          <w:sz w:val="18"/>
          <w:szCs w:val="18"/>
          <w:u w:val="single"/>
          <w:lang w:eastAsia="ru-RU"/>
        </w:rPr>
      </w:pPr>
      <w:r w:rsidRPr="007A2E25">
        <w:rPr>
          <w:rFonts w:ascii="Times New Roman" w:eastAsia="Arial Unicode MS" w:hAnsi="Times New Roman" w:cs="Times New Roman"/>
          <w:sz w:val="18"/>
          <w:szCs w:val="18"/>
          <w:u w:val="single"/>
          <w:lang w:eastAsia="ru-RU"/>
        </w:rPr>
        <w:t>4. СРОКИ ВЫПОЛНЕНИЯ РАБОТ.</w:t>
      </w:r>
    </w:p>
    <w:p w:rsidR="008B1DBF" w:rsidRPr="007A2E25" w:rsidRDefault="008B1DBF" w:rsidP="00681607">
      <w:pPr>
        <w:spacing w:after="186" w:line="240" w:lineRule="auto"/>
        <w:ind w:left="80" w:right="3040" w:firstLine="62"/>
        <w:jc w:val="both"/>
        <w:rPr>
          <w:rFonts w:ascii="Times New Roman" w:eastAsia="Arial Unicode MS" w:hAnsi="Times New Roman" w:cs="Times New Roman"/>
          <w:color w:val="FF0000"/>
          <w:sz w:val="18"/>
          <w:szCs w:val="18"/>
          <w:lang w:eastAsia="ru-RU"/>
        </w:rPr>
      </w:pPr>
      <w:r w:rsidRPr="007A2E25">
        <w:rPr>
          <w:rFonts w:ascii="Times New Roman" w:eastAsia="Arial Unicode MS" w:hAnsi="Times New Roman" w:cs="Times New Roman"/>
          <w:sz w:val="18"/>
          <w:szCs w:val="18"/>
          <w:lang w:eastAsia="ru-RU"/>
        </w:rPr>
        <w:t xml:space="preserve">Период производства работ: </w:t>
      </w:r>
      <w:r w:rsidR="00DA3305" w:rsidRPr="00DA3305">
        <w:rPr>
          <w:rFonts w:ascii="Times New Roman" w:eastAsia="Arial Unicode MS" w:hAnsi="Times New Roman" w:cs="Times New Roman"/>
          <w:sz w:val="18"/>
          <w:szCs w:val="18"/>
          <w:lang w:eastAsia="ru-RU"/>
        </w:rPr>
        <w:t>01</w:t>
      </w:r>
      <w:r w:rsidRPr="007A2E25">
        <w:rPr>
          <w:rFonts w:ascii="Times New Roman" w:eastAsia="Arial Unicode MS" w:hAnsi="Times New Roman" w:cs="Times New Roman"/>
          <w:sz w:val="18"/>
          <w:szCs w:val="18"/>
          <w:lang w:eastAsia="ru-RU"/>
        </w:rPr>
        <w:t xml:space="preserve"> </w:t>
      </w:r>
      <w:r w:rsidR="00DA3305">
        <w:rPr>
          <w:rFonts w:ascii="Times New Roman" w:eastAsia="Arial Unicode MS" w:hAnsi="Times New Roman" w:cs="Times New Roman"/>
          <w:sz w:val="18"/>
          <w:szCs w:val="18"/>
          <w:lang w:eastAsia="ru-RU"/>
        </w:rPr>
        <w:t>сентября</w:t>
      </w:r>
      <w:r w:rsidRPr="007A2E25">
        <w:rPr>
          <w:rFonts w:ascii="Times New Roman" w:eastAsia="Arial Unicode MS" w:hAnsi="Times New Roman" w:cs="Times New Roman"/>
          <w:sz w:val="18"/>
          <w:szCs w:val="18"/>
          <w:lang w:eastAsia="ru-RU"/>
        </w:rPr>
        <w:t xml:space="preserve"> 2015</w:t>
      </w:r>
      <w:r w:rsidR="00681607" w:rsidRPr="007A2E25">
        <w:rPr>
          <w:rFonts w:ascii="Times New Roman" w:eastAsia="Arial Unicode MS" w:hAnsi="Times New Roman" w:cs="Times New Roman"/>
          <w:sz w:val="18"/>
          <w:szCs w:val="18"/>
          <w:lang w:eastAsia="ru-RU"/>
        </w:rPr>
        <w:t xml:space="preserve"> </w:t>
      </w:r>
      <w:r w:rsidRPr="007A2E25">
        <w:rPr>
          <w:rFonts w:ascii="Times New Roman" w:eastAsia="Arial Unicode MS" w:hAnsi="Times New Roman" w:cs="Times New Roman"/>
          <w:sz w:val="18"/>
          <w:szCs w:val="18"/>
          <w:lang w:eastAsia="ru-RU"/>
        </w:rPr>
        <w:t xml:space="preserve">г. - </w:t>
      </w:r>
      <w:r w:rsidR="00DA3305">
        <w:rPr>
          <w:rFonts w:ascii="Times New Roman" w:eastAsia="Arial Unicode MS" w:hAnsi="Times New Roman" w:cs="Times New Roman"/>
          <w:sz w:val="18"/>
          <w:szCs w:val="18"/>
          <w:lang w:eastAsia="ru-RU"/>
        </w:rPr>
        <w:t>31</w:t>
      </w:r>
      <w:r w:rsidRPr="007A2E25">
        <w:rPr>
          <w:rFonts w:ascii="Times New Roman" w:eastAsia="Arial Unicode MS" w:hAnsi="Times New Roman" w:cs="Times New Roman"/>
          <w:sz w:val="18"/>
          <w:szCs w:val="18"/>
          <w:lang w:eastAsia="ru-RU"/>
        </w:rPr>
        <w:t xml:space="preserve"> </w:t>
      </w:r>
      <w:r w:rsidR="00DA3305">
        <w:rPr>
          <w:rFonts w:ascii="Times New Roman" w:eastAsia="Arial Unicode MS" w:hAnsi="Times New Roman" w:cs="Times New Roman"/>
          <w:sz w:val="18"/>
          <w:szCs w:val="18"/>
          <w:lang w:eastAsia="ru-RU"/>
        </w:rPr>
        <w:t>августа</w:t>
      </w:r>
      <w:r w:rsidRPr="007A2E25">
        <w:rPr>
          <w:rFonts w:ascii="Times New Roman" w:eastAsia="Arial Unicode MS" w:hAnsi="Times New Roman" w:cs="Times New Roman"/>
          <w:sz w:val="18"/>
          <w:szCs w:val="18"/>
          <w:lang w:eastAsia="ru-RU"/>
        </w:rPr>
        <w:t xml:space="preserve"> 201</w:t>
      </w:r>
      <w:r w:rsidR="00681607" w:rsidRPr="007A2E25">
        <w:rPr>
          <w:rFonts w:ascii="Times New Roman" w:eastAsia="Arial Unicode MS" w:hAnsi="Times New Roman" w:cs="Times New Roman"/>
          <w:sz w:val="18"/>
          <w:szCs w:val="18"/>
          <w:lang w:eastAsia="ru-RU"/>
        </w:rPr>
        <w:t xml:space="preserve">6 </w:t>
      </w:r>
      <w:r w:rsidRPr="007A2E25">
        <w:rPr>
          <w:rFonts w:ascii="Times New Roman" w:eastAsia="Arial Unicode MS" w:hAnsi="Times New Roman" w:cs="Times New Roman"/>
          <w:sz w:val="18"/>
          <w:szCs w:val="18"/>
          <w:lang w:eastAsia="ru-RU"/>
        </w:rPr>
        <w:t>г.</w:t>
      </w:r>
    </w:p>
    <w:p w:rsidR="008B1DBF" w:rsidRPr="007A2E25" w:rsidRDefault="008B1DBF" w:rsidP="009C3EAD">
      <w:pPr>
        <w:spacing w:after="0" w:line="240" w:lineRule="auto"/>
        <w:jc w:val="center"/>
        <w:rPr>
          <w:rFonts w:ascii="Times New Roman" w:eastAsia="Arial Unicode MS" w:hAnsi="Times New Roman" w:cs="Times New Roman"/>
          <w:sz w:val="18"/>
          <w:szCs w:val="18"/>
          <w:u w:val="single"/>
          <w:lang w:eastAsia="ru-RU"/>
        </w:rPr>
      </w:pPr>
      <w:r w:rsidRPr="007A2E25">
        <w:rPr>
          <w:rFonts w:ascii="Times New Roman" w:eastAsia="Arial Unicode MS" w:hAnsi="Times New Roman" w:cs="Times New Roman"/>
          <w:sz w:val="18"/>
          <w:szCs w:val="18"/>
          <w:u w:val="single"/>
          <w:lang w:eastAsia="ru-RU"/>
        </w:rPr>
        <w:t>5. ТЕХНИЧЕСКИЕ ТРЕБОВАНИЯ ЗАКАЗЧИКА ДЛЯ ВЫПОЛНЕНИЯ РАБОТ.</w:t>
      </w:r>
    </w:p>
    <w:p w:rsidR="008B1DBF" w:rsidRPr="007A2E25" w:rsidRDefault="00D034BE" w:rsidP="00681607">
      <w:pPr>
        <w:spacing w:after="0" w:line="240" w:lineRule="auto"/>
        <w:ind w:left="80" w:right="1640" w:firstLine="62"/>
        <w:jc w:val="both"/>
        <w:rPr>
          <w:rFonts w:ascii="Times New Roman" w:eastAsia="Arial Unicode MS" w:hAnsi="Times New Roman" w:cs="Times New Roman"/>
          <w:sz w:val="18"/>
          <w:szCs w:val="18"/>
          <w:lang w:eastAsia="ru-RU"/>
        </w:rPr>
      </w:pPr>
      <w:r>
        <w:rPr>
          <w:rFonts w:ascii="Times New Roman" w:eastAsia="Arial Unicode MS" w:hAnsi="Times New Roman" w:cs="Times New Roman"/>
          <w:i/>
          <w:iCs/>
          <w:sz w:val="18"/>
          <w:szCs w:val="18"/>
          <w:u w:val="single"/>
          <w:lang w:eastAsia="ru-RU"/>
        </w:rPr>
        <w:t>Виды работ, услуг п.Таежный</w:t>
      </w:r>
      <w:r w:rsidR="008B1DBF" w:rsidRPr="007A2E25">
        <w:rPr>
          <w:rFonts w:ascii="Times New Roman" w:eastAsia="Arial Unicode MS" w:hAnsi="Times New Roman" w:cs="Times New Roman"/>
          <w:i/>
          <w:iCs/>
          <w:sz w:val="18"/>
          <w:szCs w:val="18"/>
          <w:u w:val="single"/>
          <w:lang w:eastAsia="ru-RU"/>
        </w:rPr>
        <w:t>:</w:t>
      </w:r>
    </w:p>
    <w:p w:rsidR="008B1DBF" w:rsidRPr="007A2E25" w:rsidRDefault="008B1DBF" w:rsidP="00752A82">
      <w:pPr>
        <w:numPr>
          <w:ilvl w:val="1"/>
          <w:numId w:val="3"/>
        </w:numPr>
        <w:tabs>
          <w:tab w:val="left" w:pos="284"/>
        </w:tabs>
        <w:spacing w:after="0" w:line="240" w:lineRule="auto"/>
        <w:ind w:left="80"/>
        <w:jc w:val="both"/>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 xml:space="preserve">организация приемки вагонов с </w:t>
      </w:r>
      <w:r w:rsidR="00D034BE">
        <w:rPr>
          <w:rFonts w:ascii="Times New Roman" w:eastAsia="Arial Unicode MS" w:hAnsi="Times New Roman" w:cs="Times New Roman"/>
          <w:sz w:val="18"/>
          <w:szCs w:val="18"/>
          <w:lang w:eastAsia="ru-RU"/>
        </w:rPr>
        <w:t>ТМЦ</w:t>
      </w:r>
      <w:r w:rsidRPr="007A2E25">
        <w:rPr>
          <w:rFonts w:ascii="Times New Roman" w:eastAsia="Arial Unicode MS" w:hAnsi="Times New Roman" w:cs="Times New Roman"/>
          <w:sz w:val="18"/>
          <w:szCs w:val="18"/>
          <w:lang w:eastAsia="ru-RU"/>
        </w:rPr>
        <w:t>, направляемыми в адрес Заказчика, на подъездные пути Исполнителя;</w:t>
      </w:r>
    </w:p>
    <w:p w:rsidR="008B1DBF" w:rsidRPr="007A2E25" w:rsidRDefault="00752A82" w:rsidP="00681607">
      <w:pPr>
        <w:numPr>
          <w:ilvl w:val="1"/>
          <w:numId w:val="3"/>
        </w:numPr>
        <w:tabs>
          <w:tab w:val="left" w:pos="224"/>
        </w:tabs>
        <w:spacing w:after="12" w:line="240" w:lineRule="auto"/>
        <w:ind w:left="80"/>
        <w:jc w:val="both"/>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 xml:space="preserve"> </w:t>
      </w:r>
      <w:r w:rsidR="008B1DBF" w:rsidRPr="007A2E25">
        <w:rPr>
          <w:rFonts w:ascii="Times New Roman" w:eastAsia="Arial Unicode MS" w:hAnsi="Times New Roman" w:cs="Times New Roman"/>
          <w:sz w:val="18"/>
          <w:szCs w:val="18"/>
          <w:lang w:eastAsia="ru-RU"/>
        </w:rPr>
        <w:t>такелажные работы: увязка грузов, выполнение сварочных работ при увязке;</w:t>
      </w:r>
    </w:p>
    <w:p w:rsidR="008B1DBF" w:rsidRPr="007A2E25" w:rsidRDefault="00752A82" w:rsidP="00681607">
      <w:pPr>
        <w:numPr>
          <w:ilvl w:val="1"/>
          <w:numId w:val="3"/>
        </w:numPr>
        <w:tabs>
          <w:tab w:val="left" w:pos="235"/>
        </w:tabs>
        <w:spacing w:after="97" w:line="240" w:lineRule="auto"/>
        <w:ind w:left="80" w:right="40"/>
        <w:jc w:val="both"/>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 xml:space="preserve"> </w:t>
      </w:r>
      <w:r w:rsidR="008B1DBF" w:rsidRPr="007A2E25">
        <w:rPr>
          <w:rFonts w:ascii="Times New Roman" w:eastAsia="Arial Unicode MS" w:hAnsi="Times New Roman" w:cs="Times New Roman"/>
          <w:sz w:val="18"/>
          <w:szCs w:val="18"/>
          <w:lang w:eastAsia="ru-RU"/>
        </w:rPr>
        <w:t>по заявке Заказчика производить ремонт (укрепление) поврежденной тары (упаковки), а в случае невозможности проведения ремонта, изготовить новую и переместить в нее ТМЦ из поврежденной;</w:t>
      </w:r>
    </w:p>
    <w:p w:rsidR="008B1DBF" w:rsidRPr="007A2E25" w:rsidRDefault="00752A82" w:rsidP="00681607">
      <w:pPr>
        <w:numPr>
          <w:ilvl w:val="1"/>
          <w:numId w:val="3"/>
        </w:numPr>
        <w:tabs>
          <w:tab w:val="left" w:pos="231"/>
        </w:tabs>
        <w:spacing w:after="17" w:line="240" w:lineRule="auto"/>
        <w:ind w:left="80"/>
        <w:jc w:val="both"/>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 xml:space="preserve"> </w:t>
      </w:r>
      <w:r w:rsidR="008B1DBF" w:rsidRPr="007A2E25">
        <w:rPr>
          <w:rFonts w:ascii="Times New Roman" w:eastAsia="Arial Unicode MS" w:hAnsi="Times New Roman" w:cs="Times New Roman"/>
          <w:sz w:val="18"/>
          <w:szCs w:val="18"/>
          <w:lang w:eastAsia="ru-RU"/>
        </w:rPr>
        <w:t>погрузка-выгрузка грузов, направляемых в адрес Заказчика;</w:t>
      </w:r>
    </w:p>
    <w:p w:rsidR="008B1DBF" w:rsidRPr="007A2E25" w:rsidRDefault="00752A82" w:rsidP="00681607">
      <w:pPr>
        <w:numPr>
          <w:ilvl w:val="1"/>
          <w:numId w:val="3"/>
        </w:numPr>
        <w:tabs>
          <w:tab w:val="left" w:pos="224"/>
        </w:tabs>
        <w:spacing w:after="0" w:line="240" w:lineRule="auto"/>
        <w:ind w:left="80"/>
        <w:jc w:val="both"/>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 xml:space="preserve"> </w:t>
      </w:r>
      <w:r w:rsidR="008B1DBF" w:rsidRPr="007A2E25">
        <w:rPr>
          <w:rFonts w:ascii="Times New Roman" w:eastAsia="Arial Unicode MS" w:hAnsi="Times New Roman" w:cs="Times New Roman"/>
          <w:sz w:val="18"/>
          <w:szCs w:val="18"/>
          <w:lang w:eastAsia="ru-RU"/>
        </w:rPr>
        <w:t>хранение, направляемых в адрес Заказчика, грузов на складских площадях Исполнителя в соответствии с требованиями;</w:t>
      </w:r>
    </w:p>
    <w:p w:rsidR="008B1DBF" w:rsidRPr="007A2E25" w:rsidRDefault="00752A82" w:rsidP="00681607">
      <w:pPr>
        <w:numPr>
          <w:ilvl w:val="1"/>
          <w:numId w:val="3"/>
        </w:numPr>
        <w:tabs>
          <w:tab w:val="left" w:pos="231"/>
        </w:tabs>
        <w:spacing w:after="0" w:line="240" w:lineRule="auto"/>
        <w:ind w:left="80" w:right="40"/>
        <w:jc w:val="both"/>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 xml:space="preserve"> </w:t>
      </w:r>
      <w:r w:rsidR="008B1DBF" w:rsidRPr="007A2E25">
        <w:rPr>
          <w:rFonts w:ascii="Times New Roman" w:eastAsia="Arial Unicode MS" w:hAnsi="Times New Roman" w:cs="Times New Roman"/>
          <w:sz w:val="18"/>
          <w:szCs w:val="18"/>
          <w:lang w:eastAsia="ru-RU"/>
        </w:rPr>
        <w:t>отправка грузов автомобильным, железнодорожным, либо иным транспортом, а также иных услуг, необходимых для осуществления выше указанных услуг;</w:t>
      </w:r>
    </w:p>
    <w:p w:rsidR="008B1DBF" w:rsidRPr="007A2E25" w:rsidRDefault="00752A82" w:rsidP="00681607">
      <w:pPr>
        <w:numPr>
          <w:ilvl w:val="1"/>
          <w:numId w:val="3"/>
        </w:numPr>
        <w:tabs>
          <w:tab w:val="left" w:pos="231"/>
        </w:tabs>
        <w:spacing w:after="0" w:line="240" w:lineRule="auto"/>
        <w:ind w:left="80"/>
        <w:jc w:val="both"/>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 xml:space="preserve"> </w:t>
      </w:r>
      <w:r w:rsidR="008B1DBF" w:rsidRPr="007A2E25">
        <w:rPr>
          <w:rFonts w:ascii="Times New Roman" w:eastAsia="Arial Unicode MS" w:hAnsi="Times New Roman" w:cs="Times New Roman"/>
          <w:sz w:val="18"/>
          <w:szCs w:val="18"/>
          <w:lang w:eastAsia="ru-RU"/>
        </w:rPr>
        <w:t xml:space="preserve">внутрискладское перемещение </w:t>
      </w:r>
      <w:r w:rsidR="00D034BE">
        <w:rPr>
          <w:rFonts w:ascii="Times New Roman" w:eastAsia="Arial Unicode MS" w:hAnsi="Times New Roman" w:cs="Times New Roman"/>
          <w:sz w:val="18"/>
          <w:szCs w:val="18"/>
          <w:lang w:eastAsia="ru-RU"/>
        </w:rPr>
        <w:t>ТМЦ</w:t>
      </w:r>
      <w:r w:rsidR="008B1DBF" w:rsidRPr="007A2E25">
        <w:rPr>
          <w:rFonts w:ascii="Times New Roman" w:eastAsia="Arial Unicode MS" w:hAnsi="Times New Roman" w:cs="Times New Roman"/>
          <w:sz w:val="18"/>
          <w:szCs w:val="18"/>
          <w:lang w:eastAsia="ru-RU"/>
        </w:rPr>
        <w:t>, сортировка и комплектация по необходимости;</w:t>
      </w:r>
    </w:p>
    <w:p w:rsidR="008B1DBF" w:rsidRPr="007A2E25" w:rsidRDefault="00752A82" w:rsidP="00681607">
      <w:pPr>
        <w:numPr>
          <w:ilvl w:val="1"/>
          <w:numId w:val="3"/>
        </w:numPr>
        <w:tabs>
          <w:tab w:val="left" w:pos="228"/>
        </w:tabs>
        <w:spacing w:after="0" w:line="240" w:lineRule="auto"/>
        <w:ind w:left="80"/>
        <w:jc w:val="both"/>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 xml:space="preserve"> </w:t>
      </w:r>
      <w:r w:rsidR="008B1DBF" w:rsidRPr="007A2E25">
        <w:rPr>
          <w:rFonts w:ascii="Times New Roman" w:eastAsia="Arial Unicode MS" w:hAnsi="Times New Roman" w:cs="Times New Roman"/>
          <w:sz w:val="18"/>
          <w:szCs w:val="18"/>
          <w:lang w:eastAsia="ru-RU"/>
        </w:rPr>
        <w:t>раскредитовка вагонов;</w:t>
      </w:r>
    </w:p>
    <w:p w:rsidR="008B1DBF" w:rsidRPr="007A2E25" w:rsidRDefault="008B1DBF" w:rsidP="00752A82">
      <w:pPr>
        <w:numPr>
          <w:ilvl w:val="1"/>
          <w:numId w:val="3"/>
        </w:numPr>
        <w:tabs>
          <w:tab w:val="left" w:pos="284"/>
          <w:tab w:val="left" w:pos="426"/>
        </w:tabs>
        <w:spacing w:after="0" w:line="240" w:lineRule="auto"/>
        <w:ind w:left="80"/>
        <w:jc w:val="both"/>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железнодорожные услуги;</w:t>
      </w:r>
    </w:p>
    <w:p w:rsidR="008B1DBF" w:rsidRPr="007A2E25" w:rsidRDefault="008B1DBF" w:rsidP="00752A82">
      <w:pPr>
        <w:numPr>
          <w:ilvl w:val="1"/>
          <w:numId w:val="3"/>
        </w:numPr>
        <w:tabs>
          <w:tab w:val="left" w:pos="282"/>
          <w:tab w:val="left" w:pos="426"/>
        </w:tabs>
        <w:spacing w:after="0" w:line="240" w:lineRule="auto"/>
        <w:ind w:left="80"/>
        <w:jc w:val="both"/>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предоставление офиса для нахождения и присутствия персонала Заказчика на базе производства работ;</w:t>
      </w:r>
    </w:p>
    <w:p w:rsidR="008B1DBF" w:rsidRPr="007A2E25" w:rsidRDefault="00752A82" w:rsidP="00681607">
      <w:pPr>
        <w:numPr>
          <w:ilvl w:val="1"/>
          <w:numId w:val="3"/>
        </w:numPr>
        <w:tabs>
          <w:tab w:val="left" w:pos="296"/>
        </w:tabs>
        <w:spacing w:after="0" w:line="240" w:lineRule="auto"/>
        <w:ind w:left="80" w:right="700"/>
        <w:jc w:val="both"/>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 xml:space="preserve">   </w:t>
      </w:r>
      <w:r w:rsidR="008B1DBF" w:rsidRPr="007A2E25">
        <w:rPr>
          <w:rFonts w:ascii="Times New Roman" w:eastAsia="Arial Unicode MS" w:hAnsi="Times New Roman" w:cs="Times New Roman"/>
          <w:sz w:val="18"/>
          <w:szCs w:val="18"/>
          <w:lang w:eastAsia="ru-RU"/>
        </w:rPr>
        <w:t xml:space="preserve">предоставление теплого склада для размещения ТМЦ, требующих соблюдения и поддержания теплового режима при хранении. </w:t>
      </w:r>
    </w:p>
    <w:p w:rsidR="001E216B" w:rsidRPr="007A2E25" w:rsidRDefault="001E216B" w:rsidP="00681607">
      <w:pPr>
        <w:tabs>
          <w:tab w:val="left" w:pos="228"/>
        </w:tabs>
        <w:spacing w:after="0" w:line="240" w:lineRule="auto"/>
        <w:ind w:left="80" w:right="2080"/>
        <w:jc w:val="both"/>
        <w:rPr>
          <w:rFonts w:ascii="Times New Roman" w:eastAsia="Arial Unicode MS" w:hAnsi="Times New Roman" w:cs="Times New Roman"/>
          <w:sz w:val="18"/>
          <w:szCs w:val="18"/>
          <w:lang w:eastAsia="ru-RU"/>
        </w:rPr>
      </w:pPr>
    </w:p>
    <w:p w:rsidR="008B1DBF" w:rsidRPr="007A2E25" w:rsidRDefault="008B1DBF" w:rsidP="00681607">
      <w:pPr>
        <w:tabs>
          <w:tab w:val="left" w:pos="228"/>
        </w:tabs>
        <w:spacing w:after="0" w:line="240" w:lineRule="auto"/>
        <w:ind w:left="80" w:right="2080"/>
        <w:jc w:val="both"/>
        <w:rPr>
          <w:rFonts w:ascii="Times New Roman" w:eastAsia="Arial Unicode MS" w:hAnsi="Times New Roman" w:cs="Times New Roman"/>
          <w:b/>
          <w:sz w:val="18"/>
          <w:szCs w:val="18"/>
          <w:lang w:eastAsia="ru-RU"/>
        </w:rPr>
      </w:pPr>
      <w:r w:rsidRPr="007A2E25">
        <w:rPr>
          <w:rFonts w:ascii="Times New Roman" w:eastAsia="Arial Unicode MS" w:hAnsi="Times New Roman" w:cs="Times New Roman"/>
          <w:b/>
          <w:sz w:val="18"/>
          <w:szCs w:val="18"/>
          <w:lang w:eastAsia="ru-RU"/>
        </w:rPr>
        <w:t>Условия выполнения работ:</w:t>
      </w:r>
    </w:p>
    <w:p w:rsidR="008B1DBF" w:rsidRPr="007A2E25" w:rsidRDefault="008B1DBF" w:rsidP="00681607">
      <w:pPr>
        <w:spacing w:after="1" w:line="240" w:lineRule="auto"/>
        <w:ind w:left="80"/>
        <w:jc w:val="both"/>
        <w:rPr>
          <w:rFonts w:ascii="Times New Roman" w:eastAsia="Arial Unicode MS" w:hAnsi="Times New Roman" w:cs="Times New Roman"/>
          <w:i/>
          <w:iCs/>
          <w:sz w:val="18"/>
          <w:szCs w:val="18"/>
          <w:lang w:eastAsia="ru-RU"/>
        </w:rPr>
      </w:pPr>
      <w:r w:rsidRPr="007A2E25">
        <w:rPr>
          <w:rFonts w:ascii="Times New Roman" w:eastAsia="Arial Unicode MS" w:hAnsi="Times New Roman" w:cs="Times New Roman"/>
          <w:i/>
          <w:iCs/>
          <w:sz w:val="18"/>
          <w:szCs w:val="18"/>
          <w:u w:val="single"/>
          <w:lang w:eastAsia="ru-RU"/>
        </w:rPr>
        <w:t xml:space="preserve">Для приема, хранения и отгрузки </w:t>
      </w:r>
      <w:r w:rsidR="00D034BE">
        <w:rPr>
          <w:rFonts w:ascii="Times New Roman" w:eastAsia="Arial Unicode MS" w:hAnsi="Times New Roman" w:cs="Times New Roman"/>
          <w:i/>
          <w:iCs/>
          <w:sz w:val="18"/>
          <w:szCs w:val="18"/>
          <w:u w:val="single"/>
          <w:lang w:eastAsia="ru-RU"/>
        </w:rPr>
        <w:t>ТМЦ в п. Таежный</w:t>
      </w:r>
      <w:r w:rsidRPr="007A2E25">
        <w:rPr>
          <w:rFonts w:ascii="Times New Roman" w:eastAsia="Arial Unicode MS" w:hAnsi="Times New Roman" w:cs="Times New Roman"/>
          <w:i/>
          <w:iCs/>
          <w:sz w:val="18"/>
          <w:szCs w:val="18"/>
          <w:u w:val="single"/>
          <w:lang w:eastAsia="ru-RU"/>
        </w:rPr>
        <w:t>:</w:t>
      </w:r>
    </w:p>
    <w:p w:rsidR="008B1DBF" w:rsidRPr="007A2E25" w:rsidRDefault="008B1DBF" w:rsidP="00681607">
      <w:pPr>
        <w:numPr>
          <w:ilvl w:val="0"/>
          <w:numId w:val="4"/>
        </w:numPr>
        <w:tabs>
          <w:tab w:val="left" w:pos="159"/>
        </w:tabs>
        <w:spacing w:after="0" w:line="240" w:lineRule="auto"/>
        <w:ind w:left="80"/>
        <w:jc w:val="both"/>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 xml:space="preserve">суммарный фронт выгрузки в сутки </w:t>
      </w:r>
      <w:r w:rsidRPr="007A2E25">
        <w:rPr>
          <w:rFonts w:ascii="Times New Roman" w:eastAsia="Arial Unicode MS" w:hAnsi="Times New Roman" w:cs="Times New Roman"/>
          <w:sz w:val="18"/>
          <w:szCs w:val="18"/>
          <w:u w:val="single"/>
          <w:lang w:eastAsia="ru-RU"/>
        </w:rPr>
        <w:t xml:space="preserve">не менее </w:t>
      </w:r>
      <w:r w:rsidR="006C71DE">
        <w:rPr>
          <w:rFonts w:ascii="Times New Roman" w:eastAsia="Arial Unicode MS" w:hAnsi="Times New Roman" w:cs="Times New Roman"/>
          <w:sz w:val="18"/>
          <w:szCs w:val="18"/>
          <w:u w:val="single"/>
          <w:lang w:eastAsia="ru-RU"/>
        </w:rPr>
        <w:t>1</w:t>
      </w:r>
      <w:r w:rsidRPr="007A2E25">
        <w:rPr>
          <w:rFonts w:ascii="Times New Roman" w:eastAsia="Arial Unicode MS" w:hAnsi="Times New Roman" w:cs="Times New Roman"/>
          <w:sz w:val="18"/>
          <w:szCs w:val="18"/>
          <w:u w:val="single"/>
          <w:lang w:eastAsia="ru-RU"/>
        </w:rPr>
        <w:t xml:space="preserve">0 </w:t>
      </w:r>
      <w:r w:rsidR="00752A82" w:rsidRPr="007A2E25">
        <w:rPr>
          <w:rFonts w:ascii="Times New Roman" w:eastAsia="Arial Unicode MS" w:hAnsi="Times New Roman" w:cs="Times New Roman"/>
          <w:sz w:val="18"/>
          <w:szCs w:val="18"/>
          <w:u w:val="single"/>
          <w:lang w:eastAsia="ru-RU"/>
        </w:rPr>
        <w:t>в</w:t>
      </w:r>
      <w:r w:rsidRPr="007A2E25">
        <w:rPr>
          <w:rFonts w:ascii="Times New Roman" w:eastAsia="Arial Unicode MS" w:hAnsi="Times New Roman" w:cs="Times New Roman"/>
          <w:sz w:val="18"/>
          <w:szCs w:val="18"/>
          <w:u w:val="single"/>
          <w:lang w:eastAsia="ru-RU"/>
        </w:rPr>
        <w:t>агонов</w:t>
      </w:r>
      <w:r w:rsidRPr="007A2E25">
        <w:rPr>
          <w:rFonts w:ascii="Times New Roman" w:eastAsia="Arial Unicode MS" w:hAnsi="Times New Roman" w:cs="Times New Roman"/>
          <w:sz w:val="18"/>
          <w:szCs w:val="18"/>
          <w:lang w:eastAsia="ru-RU"/>
        </w:rPr>
        <w:t>:</w:t>
      </w:r>
    </w:p>
    <w:p w:rsidR="008B1DBF" w:rsidRPr="007A2E25" w:rsidRDefault="008B1DBF" w:rsidP="00681607">
      <w:pPr>
        <w:numPr>
          <w:ilvl w:val="0"/>
          <w:numId w:val="4"/>
        </w:numPr>
        <w:tabs>
          <w:tab w:val="left" w:pos="159"/>
        </w:tabs>
        <w:spacing w:after="0" w:line="240" w:lineRule="auto"/>
        <w:ind w:left="80"/>
        <w:jc w:val="both"/>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наличие собственного (арендованного) ж/д тупика для приемки ж/д вагонов;</w:t>
      </w:r>
    </w:p>
    <w:p w:rsidR="001E216B" w:rsidRPr="007A2E25" w:rsidRDefault="008B1DBF" w:rsidP="00681607">
      <w:pPr>
        <w:numPr>
          <w:ilvl w:val="0"/>
          <w:numId w:val="4"/>
        </w:numPr>
        <w:tabs>
          <w:tab w:val="left" w:pos="159"/>
        </w:tabs>
        <w:spacing w:after="0" w:line="240" w:lineRule="auto"/>
        <w:ind w:left="80"/>
        <w:jc w:val="both"/>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 xml:space="preserve">наличие производственных складских площадей, общая площадь баз не менее </w:t>
      </w:r>
      <w:r w:rsidR="00EE199C" w:rsidRPr="007A2E25">
        <w:rPr>
          <w:rFonts w:ascii="Times New Roman" w:eastAsia="Arial Unicode MS" w:hAnsi="Times New Roman" w:cs="Times New Roman"/>
          <w:sz w:val="18"/>
          <w:szCs w:val="18"/>
          <w:lang w:eastAsia="ru-RU"/>
        </w:rPr>
        <w:t>2</w:t>
      </w:r>
      <w:r w:rsidRPr="007A2E25">
        <w:rPr>
          <w:rFonts w:ascii="Times New Roman" w:eastAsia="Arial Unicode MS" w:hAnsi="Times New Roman" w:cs="Times New Roman"/>
          <w:sz w:val="18"/>
          <w:szCs w:val="18"/>
          <w:lang w:eastAsia="ru-RU"/>
        </w:rPr>
        <w:t>0 000 м</w:t>
      </w:r>
      <w:r w:rsidR="001E216B" w:rsidRPr="007A2E25">
        <w:rPr>
          <w:rFonts w:ascii="Times New Roman" w:eastAsia="Arial Unicode MS" w:hAnsi="Times New Roman" w:cs="Times New Roman"/>
          <w:sz w:val="18"/>
          <w:szCs w:val="18"/>
          <w:vertAlign w:val="superscript"/>
          <w:lang w:eastAsia="ru-RU"/>
        </w:rPr>
        <w:t>2</w:t>
      </w:r>
    </w:p>
    <w:p w:rsidR="008B1DBF" w:rsidRPr="007A2E25" w:rsidRDefault="008B1DBF" w:rsidP="00681607">
      <w:pPr>
        <w:numPr>
          <w:ilvl w:val="0"/>
          <w:numId w:val="4"/>
        </w:numPr>
        <w:tabs>
          <w:tab w:val="left" w:pos="159"/>
        </w:tabs>
        <w:spacing w:after="0" w:line="240" w:lineRule="auto"/>
        <w:ind w:left="80"/>
        <w:jc w:val="both"/>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 xml:space="preserve">наличие грузоподъемных кранов </w:t>
      </w:r>
      <w:r w:rsidR="00752A82" w:rsidRPr="007A2E25">
        <w:rPr>
          <w:rFonts w:ascii="Times New Roman" w:eastAsia="Arial Unicode MS" w:hAnsi="Times New Roman" w:cs="Times New Roman"/>
          <w:sz w:val="18"/>
          <w:szCs w:val="18"/>
          <w:lang w:eastAsia="ru-RU"/>
        </w:rPr>
        <w:t>(</w:t>
      </w:r>
      <w:r w:rsidRPr="007A2E25">
        <w:rPr>
          <w:rFonts w:ascii="Times New Roman" w:eastAsia="Arial Unicode MS" w:hAnsi="Times New Roman" w:cs="Times New Roman"/>
          <w:sz w:val="18"/>
          <w:szCs w:val="18"/>
          <w:lang w:eastAsia="ru-RU"/>
        </w:rPr>
        <w:t>грузоподъемностью 16-25 тн.</w:t>
      </w:r>
      <w:r w:rsidR="00752A82" w:rsidRPr="007A2E25">
        <w:rPr>
          <w:rFonts w:ascii="Times New Roman" w:eastAsia="Arial Unicode MS" w:hAnsi="Times New Roman" w:cs="Times New Roman"/>
          <w:sz w:val="18"/>
          <w:szCs w:val="18"/>
          <w:lang w:eastAsia="ru-RU"/>
        </w:rPr>
        <w:t>),</w:t>
      </w:r>
      <w:r w:rsidRPr="007A2E25">
        <w:rPr>
          <w:rFonts w:ascii="Times New Roman" w:eastAsia="Arial Unicode MS" w:hAnsi="Times New Roman" w:cs="Times New Roman"/>
          <w:sz w:val="18"/>
          <w:szCs w:val="18"/>
          <w:lang w:eastAsia="ru-RU"/>
        </w:rPr>
        <w:t xml:space="preserve"> автопогрузчика;</w:t>
      </w:r>
    </w:p>
    <w:p w:rsidR="008B1DBF" w:rsidRPr="007A2E25" w:rsidRDefault="008B1DBF" w:rsidP="00681607">
      <w:pPr>
        <w:numPr>
          <w:ilvl w:val="0"/>
          <w:numId w:val="4"/>
        </w:numPr>
        <w:tabs>
          <w:tab w:val="left" w:pos="186"/>
        </w:tabs>
        <w:spacing w:after="0" w:line="240" w:lineRule="auto"/>
        <w:ind w:left="100"/>
        <w:jc w:val="both"/>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lastRenderedPageBreak/>
        <w:t xml:space="preserve">наличие собственной (арендованной) грузоперевозящей автотехники для перемещения </w:t>
      </w:r>
      <w:r w:rsidR="00D034BE">
        <w:rPr>
          <w:rFonts w:ascii="Times New Roman" w:eastAsia="Arial Unicode MS" w:hAnsi="Times New Roman" w:cs="Times New Roman"/>
          <w:sz w:val="18"/>
          <w:szCs w:val="18"/>
          <w:lang w:eastAsia="ru-RU"/>
        </w:rPr>
        <w:t>ТМЦ</w:t>
      </w:r>
      <w:r w:rsidRPr="007A2E25">
        <w:rPr>
          <w:rFonts w:ascii="Times New Roman" w:eastAsia="Arial Unicode MS" w:hAnsi="Times New Roman" w:cs="Times New Roman"/>
          <w:sz w:val="18"/>
          <w:szCs w:val="18"/>
          <w:lang w:eastAsia="ru-RU"/>
        </w:rPr>
        <w:t>;</w:t>
      </w:r>
    </w:p>
    <w:p w:rsidR="008B1DBF" w:rsidRPr="007A2E25" w:rsidRDefault="008B1DBF" w:rsidP="00681607">
      <w:pPr>
        <w:numPr>
          <w:ilvl w:val="0"/>
          <w:numId w:val="4"/>
        </w:numPr>
        <w:tabs>
          <w:tab w:val="left" w:pos="258"/>
        </w:tabs>
        <w:spacing w:after="0" w:line="240" w:lineRule="auto"/>
        <w:ind w:left="100" w:right="20"/>
        <w:jc w:val="both"/>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предоставление грузчиков, крановщиков, стропальщиков, газоэлектросварщ</w:t>
      </w:r>
      <w:r w:rsidR="007471E8" w:rsidRPr="007A2E25">
        <w:rPr>
          <w:rFonts w:ascii="Times New Roman" w:eastAsia="Arial Unicode MS" w:hAnsi="Times New Roman" w:cs="Times New Roman"/>
          <w:sz w:val="18"/>
          <w:szCs w:val="18"/>
          <w:lang w:eastAsia="ru-RU"/>
        </w:rPr>
        <w:t>и</w:t>
      </w:r>
      <w:r w:rsidR="00D034BE">
        <w:rPr>
          <w:rFonts w:ascii="Times New Roman" w:eastAsia="Arial Unicode MS" w:hAnsi="Times New Roman" w:cs="Times New Roman"/>
          <w:sz w:val="18"/>
          <w:szCs w:val="18"/>
          <w:lang w:eastAsia="ru-RU"/>
        </w:rPr>
        <w:t>ков,</w:t>
      </w:r>
      <w:r w:rsidR="0062406C">
        <w:rPr>
          <w:rFonts w:ascii="Times New Roman" w:eastAsia="Arial Unicode MS" w:hAnsi="Times New Roman" w:cs="Times New Roman"/>
          <w:sz w:val="18"/>
          <w:szCs w:val="18"/>
          <w:lang w:eastAsia="ru-RU"/>
        </w:rPr>
        <w:t xml:space="preserve"> мастеров ПРР,</w:t>
      </w:r>
      <w:r w:rsidRPr="007A2E25">
        <w:rPr>
          <w:rFonts w:ascii="Times New Roman" w:eastAsia="Arial Unicode MS" w:hAnsi="Times New Roman" w:cs="Times New Roman"/>
          <w:sz w:val="18"/>
          <w:szCs w:val="18"/>
          <w:lang w:eastAsia="ru-RU"/>
        </w:rPr>
        <w:t xml:space="preserve"> кладовщиков соответствующей квалификации;</w:t>
      </w:r>
    </w:p>
    <w:p w:rsidR="008B1DBF" w:rsidRPr="007A2E25" w:rsidRDefault="008B1DBF" w:rsidP="00681607">
      <w:pPr>
        <w:numPr>
          <w:ilvl w:val="0"/>
          <w:numId w:val="4"/>
        </w:numPr>
        <w:tabs>
          <w:tab w:val="left" w:pos="179"/>
        </w:tabs>
        <w:spacing w:after="0" w:line="240" w:lineRule="auto"/>
        <w:ind w:left="100"/>
        <w:jc w:val="both"/>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 xml:space="preserve">организация отгрузки груза в моменты "пиковых" заявок не </w:t>
      </w:r>
      <w:r w:rsidR="00210EBF" w:rsidRPr="007A2E25">
        <w:rPr>
          <w:rFonts w:ascii="Times New Roman" w:eastAsia="Arial Unicode MS" w:hAnsi="Times New Roman" w:cs="Times New Roman"/>
          <w:sz w:val="18"/>
          <w:szCs w:val="18"/>
          <w:lang w:eastAsia="ru-RU"/>
        </w:rPr>
        <w:t>м</w:t>
      </w:r>
      <w:r w:rsidRPr="007A2E25">
        <w:rPr>
          <w:rFonts w:ascii="Times New Roman" w:eastAsia="Arial Unicode MS" w:hAnsi="Times New Roman" w:cs="Times New Roman"/>
          <w:sz w:val="18"/>
          <w:szCs w:val="18"/>
          <w:lang w:eastAsia="ru-RU"/>
        </w:rPr>
        <w:t xml:space="preserve">енее </w:t>
      </w:r>
      <w:r w:rsidR="00752A82" w:rsidRPr="007A2E25">
        <w:rPr>
          <w:rFonts w:ascii="Times New Roman" w:eastAsia="Arial Unicode MS" w:hAnsi="Times New Roman" w:cs="Times New Roman"/>
          <w:sz w:val="18"/>
          <w:szCs w:val="18"/>
          <w:lang w:eastAsia="ru-RU"/>
        </w:rPr>
        <w:t>3</w:t>
      </w:r>
      <w:r w:rsidRPr="007A2E25">
        <w:rPr>
          <w:rFonts w:ascii="Times New Roman" w:eastAsia="Arial Unicode MS" w:hAnsi="Times New Roman" w:cs="Times New Roman"/>
          <w:sz w:val="18"/>
          <w:szCs w:val="18"/>
          <w:lang w:eastAsia="ru-RU"/>
        </w:rPr>
        <w:t>0 машин в смену;</w:t>
      </w:r>
    </w:p>
    <w:p w:rsidR="008B1DBF" w:rsidRDefault="008B1DBF" w:rsidP="00681607">
      <w:pPr>
        <w:numPr>
          <w:ilvl w:val="0"/>
          <w:numId w:val="4"/>
        </w:numPr>
        <w:tabs>
          <w:tab w:val="left" w:pos="212"/>
        </w:tabs>
        <w:spacing w:after="5" w:line="240" w:lineRule="auto"/>
        <w:ind w:left="100" w:right="20"/>
        <w:jc w:val="both"/>
        <w:rPr>
          <w:rFonts w:ascii="Times New Roman" w:eastAsia="Arial Unicode MS" w:hAnsi="Times New Roman" w:cs="Times New Roman"/>
          <w:sz w:val="18"/>
          <w:szCs w:val="18"/>
          <w:lang w:eastAsia="ru-RU"/>
        </w:rPr>
      </w:pPr>
      <w:r w:rsidRPr="007A2E25">
        <w:rPr>
          <w:rFonts w:ascii="Times New Roman" w:eastAsia="Arial Unicode MS" w:hAnsi="Times New Roman" w:cs="Times New Roman"/>
          <w:sz w:val="18"/>
          <w:szCs w:val="18"/>
          <w:lang w:eastAsia="ru-RU"/>
        </w:rPr>
        <w:t>наличие закрытых складов, теплых отапливаемых складов, навесов для хранения сыпучих материалов, асфальтированных и бетонных открытых</w:t>
      </w:r>
      <w:r w:rsidR="00A96260">
        <w:rPr>
          <w:rFonts w:ascii="Times New Roman" w:eastAsia="Arial Unicode MS" w:hAnsi="Times New Roman" w:cs="Times New Roman"/>
          <w:sz w:val="18"/>
          <w:szCs w:val="18"/>
          <w:lang w:eastAsia="ru-RU"/>
        </w:rPr>
        <w:t xml:space="preserve"> площадок;</w:t>
      </w:r>
    </w:p>
    <w:p w:rsidR="00A96260" w:rsidRPr="007A2E25" w:rsidRDefault="00A96260" w:rsidP="00681607">
      <w:pPr>
        <w:numPr>
          <w:ilvl w:val="0"/>
          <w:numId w:val="4"/>
        </w:numPr>
        <w:tabs>
          <w:tab w:val="left" w:pos="212"/>
        </w:tabs>
        <w:spacing w:after="5" w:line="240" w:lineRule="auto"/>
        <w:ind w:left="100" w:right="20"/>
        <w:jc w:val="both"/>
        <w:rPr>
          <w:rFonts w:ascii="Times New Roman" w:eastAsia="Arial Unicode MS" w:hAnsi="Times New Roman" w:cs="Times New Roman"/>
          <w:sz w:val="18"/>
          <w:szCs w:val="18"/>
          <w:lang w:eastAsia="ru-RU"/>
        </w:rPr>
      </w:pPr>
      <w:r>
        <w:rPr>
          <w:rFonts w:ascii="Times New Roman" w:eastAsia="Arial Unicode MS" w:hAnsi="Times New Roman" w:cs="Times New Roman"/>
          <w:sz w:val="18"/>
          <w:szCs w:val="18"/>
          <w:lang w:eastAsia="ru-RU"/>
        </w:rPr>
        <w:t xml:space="preserve">возможность </w:t>
      </w:r>
      <w:r w:rsidR="00402C92">
        <w:rPr>
          <w:rFonts w:ascii="Times New Roman" w:eastAsia="Arial Unicode MS" w:hAnsi="Times New Roman" w:cs="Times New Roman"/>
          <w:sz w:val="18"/>
          <w:szCs w:val="18"/>
          <w:lang w:eastAsia="ru-RU"/>
        </w:rPr>
        <w:t xml:space="preserve">разгрузки оборудования весом от 30 до 50 тн (до </w:t>
      </w:r>
      <w:r>
        <w:rPr>
          <w:rFonts w:ascii="Times New Roman" w:eastAsia="Arial Unicode MS" w:hAnsi="Times New Roman" w:cs="Times New Roman"/>
          <w:sz w:val="18"/>
          <w:szCs w:val="18"/>
          <w:lang w:eastAsia="ru-RU"/>
        </w:rPr>
        <w:t>10 ед</w:t>
      </w:r>
      <w:r w:rsidR="00402C92">
        <w:rPr>
          <w:rFonts w:ascii="Times New Roman" w:eastAsia="Arial Unicode MS" w:hAnsi="Times New Roman" w:cs="Times New Roman"/>
          <w:sz w:val="18"/>
          <w:szCs w:val="18"/>
          <w:lang w:eastAsia="ru-RU"/>
        </w:rPr>
        <w:t>иниц</w:t>
      </w:r>
      <w:r>
        <w:rPr>
          <w:rFonts w:ascii="Times New Roman" w:eastAsia="Arial Unicode MS" w:hAnsi="Times New Roman" w:cs="Times New Roman"/>
          <w:sz w:val="18"/>
          <w:szCs w:val="18"/>
          <w:lang w:eastAsia="ru-RU"/>
        </w:rPr>
        <w:t xml:space="preserve"> в год).</w:t>
      </w:r>
    </w:p>
    <w:p w:rsidR="007471E8" w:rsidRPr="007A2E25" w:rsidRDefault="007471E8" w:rsidP="00681607">
      <w:pPr>
        <w:tabs>
          <w:tab w:val="left" w:pos="212"/>
        </w:tabs>
        <w:spacing w:after="5" w:line="240" w:lineRule="auto"/>
        <w:ind w:left="100" w:right="20"/>
        <w:jc w:val="both"/>
        <w:rPr>
          <w:rFonts w:ascii="Times New Roman" w:eastAsia="Arial Unicode MS" w:hAnsi="Times New Roman" w:cs="Times New Roman"/>
          <w:sz w:val="18"/>
          <w:szCs w:val="18"/>
          <w:lang w:eastAsia="ru-RU"/>
        </w:rPr>
      </w:pPr>
    </w:p>
    <w:p w:rsidR="007471E8" w:rsidRPr="007A2E25" w:rsidRDefault="007471E8" w:rsidP="00681607">
      <w:pPr>
        <w:pStyle w:val="a3"/>
        <w:shd w:val="clear" w:color="auto" w:fill="auto"/>
        <w:spacing w:after="0" w:line="240" w:lineRule="auto"/>
        <w:ind w:left="100"/>
        <w:jc w:val="both"/>
        <w:rPr>
          <w:sz w:val="18"/>
          <w:szCs w:val="18"/>
        </w:rPr>
      </w:pPr>
      <w:r w:rsidRPr="007A2E25">
        <w:rPr>
          <w:sz w:val="18"/>
          <w:szCs w:val="18"/>
          <w:u w:val="single"/>
        </w:rPr>
        <w:t>Общие требования:</w:t>
      </w:r>
    </w:p>
    <w:p w:rsidR="007471E8" w:rsidRPr="007A2E25" w:rsidRDefault="007471E8" w:rsidP="00681607">
      <w:pPr>
        <w:pStyle w:val="a3"/>
        <w:numPr>
          <w:ilvl w:val="0"/>
          <w:numId w:val="4"/>
        </w:numPr>
        <w:shd w:val="clear" w:color="auto" w:fill="auto"/>
        <w:tabs>
          <w:tab w:val="left" w:pos="176"/>
        </w:tabs>
        <w:spacing w:after="0" w:line="240" w:lineRule="auto"/>
        <w:ind w:left="100"/>
        <w:jc w:val="both"/>
        <w:rPr>
          <w:sz w:val="18"/>
          <w:szCs w:val="18"/>
        </w:rPr>
      </w:pPr>
      <w:r w:rsidRPr="007A2E25">
        <w:rPr>
          <w:sz w:val="18"/>
          <w:szCs w:val="18"/>
        </w:rPr>
        <w:t>тариф включает в себя все затраты Исполнителя за исключением транзитных затрат на услуги ОАО "РЖД";</w:t>
      </w:r>
    </w:p>
    <w:p w:rsidR="007471E8" w:rsidRPr="007A2E25" w:rsidRDefault="007471E8" w:rsidP="00681607">
      <w:pPr>
        <w:pStyle w:val="a3"/>
        <w:numPr>
          <w:ilvl w:val="0"/>
          <w:numId w:val="4"/>
        </w:numPr>
        <w:shd w:val="clear" w:color="auto" w:fill="auto"/>
        <w:tabs>
          <w:tab w:val="left" w:pos="208"/>
        </w:tabs>
        <w:spacing w:after="0" w:line="240" w:lineRule="auto"/>
        <w:ind w:left="100" w:right="20"/>
        <w:jc w:val="both"/>
        <w:rPr>
          <w:sz w:val="18"/>
          <w:szCs w:val="18"/>
        </w:rPr>
      </w:pPr>
      <w:r w:rsidRPr="007A2E25">
        <w:rPr>
          <w:sz w:val="18"/>
          <w:szCs w:val="18"/>
        </w:rPr>
        <w:t xml:space="preserve">организация работы производственных баз в круглосуточном режиме, включая выходные и праздничные дни, в период </w:t>
      </w:r>
      <w:r w:rsidR="00752A82" w:rsidRPr="007A2E25">
        <w:rPr>
          <w:sz w:val="18"/>
          <w:szCs w:val="18"/>
        </w:rPr>
        <w:t>«пиковых» поступлений и отгрузок</w:t>
      </w:r>
      <w:r w:rsidR="006141AF">
        <w:rPr>
          <w:sz w:val="18"/>
          <w:szCs w:val="18"/>
        </w:rPr>
        <w:t xml:space="preserve"> ТМЦ с </w:t>
      </w:r>
      <w:r w:rsidR="00DA3305">
        <w:rPr>
          <w:sz w:val="18"/>
          <w:szCs w:val="18"/>
        </w:rPr>
        <w:t>01</w:t>
      </w:r>
      <w:r w:rsidRPr="007A2E25">
        <w:rPr>
          <w:sz w:val="18"/>
          <w:szCs w:val="18"/>
        </w:rPr>
        <w:t>.0</w:t>
      </w:r>
      <w:r w:rsidR="00DA3305">
        <w:rPr>
          <w:sz w:val="18"/>
          <w:szCs w:val="18"/>
        </w:rPr>
        <w:t>9</w:t>
      </w:r>
      <w:r w:rsidRPr="007A2E25">
        <w:rPr>
          <w:sz w:val="18"/>
          <w:szCs w:val="18"/>
        </w:rPr>
        <w:t xml:space="preserve">.2015 по </w:t>
      </w:r>
      <w:r w:rsidR="00DA3305">
        <w:rPr>
          <w:sz w:val="18"/>
          <w:szCs w:val="18"/>
        </w:rPr>
        <w:t>31</w:t>
      </w:r>
      <w:r w:rsidRPr="007A2E25">
        <w:rPr>
          <w:sz w:val="18"/>
          <w:szCs w:val="18"/>
        </w:rPr>
        <w:t>.</w:t>
      </w:r>
      <w:r w:rsidR="00DA3305">
        <w:rPr>
          <w:sz w:val="18"/>
          <w:szCs w:val="18"/>
        </w:rPr>
        <w:t>08</w:t>
      </w:r>
      <w:r w:rsidR="00210EBF" w:rsidRPr="007A2E25">
        <w:rPr>
          <w:sz w:val="18"/>
          <w:szCs w:val="18"/>
        </w:rPr>
        <w:t xml:space="preserve">.2016 </w:t>
      </w:r>
      <w:r w:rsidRPr="007A2E25">
        <w:rPr>
          <w:sz w:val="18"/>
          <w:szCs w:val="18"/>
        </w:rPr>
        <w:t>г.;</w:t>
      </w:r>
    </w:p>
    <w:p w:rsidR="007471E8" w:rsidRPr="007A2E25" w:rsidRDefault="007471E8" w:rsidP="00681607">
      <w:pPr>
        <w:pStyle w:val="a3"/>
        <w:numPr>
          <w:ilvl w:val="0"/>
          <w:numId w:val="4"/>
        </w:numPr>
        <w:shd w:val="clear" w:color="auto" w:fill="auto"/>
        <w:tabs>
          <w:tab w:val="left" w:pos="183"/>
        </w:tabs>
        <w:spacing w:after="0" w:line="240" w:lineRule="auto"/>
        <w:ind w:left="100"/>
        <w:jc w:val="both"/>
        <w:rPr>
          <w:sz w:val="18"/>
          <w:szCs w:val="18"/>
        </w:rPr>
      </w:pPr>
      <w:r w:rsidRPr="007A2E25">
        <w:rPr>
          <w:sz w:val="18"/>
          <w:szCs w:val="18"/>
        </w:rPr>
        <w:t xml:space="preserve">полная материальная ответственность за </w:t>
      </w:r>
      <w:r w:rsidR="00D034BE">
        <w:rPr>
          <w:sz w:val="18"/>
          <w:szCs w:val="18"/>
        </w:rPr>
        <w:t>ТМЦ</w:t>
      </w:r>
      <w:r w:rsidRPr="007A2E25">
        <w:rPr>
          <w:sz w:val="18"/>
          <w:szCs w:val="18"/>
        </w:rPr>
        <w:t>, переданных на хранение;</w:t>
      </w:r>
    </w:p>
    <w:p w:rsidR="007471E8" w:rsidRPr="007A2E25" w:rsidRDefault="007471E8" w:rsidP="00681607">
      <w:pPr>
        <w:pStyle w:val="a3"/>
        <w:numPr>
          <w:ilvl w:val="0"/>
          <w:numId w:val="4"/>
        </w:numPr>
        <w:shd w:val="clear" w:color="auto" w:fill="auto"/>
        <w:tabs>
          <w:tab w:val="left" w:pos="176"/>
        </w:tabs>
        <w:spacing w:after="0" w:line="240" w:lineRule="auto"/>
        <w:ind w:left="100"/>
        <w:jc w:val="both"/>
        <w:rPr>
          <w:sz w:val="18"/>
          <w:szCs w:val="18"/>
        </w:rPr>
      </w:pPr>
      <w:r w:rsidRPr="007A2E25">
        <w:rPr>
          <w:sz w:val="18"/>
          <w:szCs w:val="18"/>
        </w:rPr>
        <w:t>территория базы предприятия, где размещаются склады, должна быть ограждена;</w:t>
      </w:r>
    </w:p>
    <w:p w:rsidR="007471E8" w:rsidRPr="006C71DE" w:rsidRDefault="007471E8" w:rsidP="00681607">
      <w:pPr>
        <w:pStyle w:val="a3"/>
        <w:numPr>
          <w:ilvl w:val="0"/>
          <w:numId w:val="4"/>
        </w:numPr>
        <w:shd w:val="clear" w:color="auto" w:fill="auto"/>
        <w:tabs>
          <w:tab w:val="left" w:pos="186"/>
        </w:tabs>
        <w:spacing w:after="0" w:line="240" w:lineRule="auto"/>
        <w:ind w:left="100"/>
        <w:jc w:val="both"/>
        <w:rPr>
          <w:sz w:val="18"/>
          <w:szCs w:val="18"/>
        </w:rPr>
      </w:pPr>
      <w:r w:rsidRPr="006C71DE">
        <w:rPr>
          <w:sz w:val="18"/>
          <w:szCs w:val="18"/>
        </w:rPr>
        <w:t xml:space="preserve">наличие электронной системы (программный продукт) учета движения </w:t>
      </w:r>
      <w:r w:rsidR="0062406C" w:rsidRPr="006C71DE">
        <w:rPr>
          <w:sz w:val="18"/>
          <w:szCs w:val="18"/>
        </w:rPr>
        <w:t>ТМЦ</w:t>
      </w:r>
      <w:r w:rsidRPr="006C71DE">
        <w:rPr>
          <w:sz w:val="18"/>
          <w:szCs w:val="18"/>
        </w:rPr>
        <w:t>;</w:t>
      </w:r>
    </w:p>
    <w:p w:rsidR="007471E8" w:rsidRPr="007A2E25" w:rsidRDefault="007471E8" w:rsidP="00681607">
      <w:pPr>
        <w:pStyle w:val="a3"/>
        <w:numPr>
          <w:ilvl w:val="0"/>
          <w:numId w:val="4"/>
        </w:numPr>
        <w:shd w:val="clear" w:color="auto" w:fill="auto"/>
        <w:tabs>
          <w:tab w:val="left" w:pos="222"/>
        </w:tabs>
        <w:spacing w:after="0" w:line="240" w:lineRule="auto"/>
        <w:ind w:left="100" w:right="20"/>
        <w:jc w:val="both"/>
        <w:rPr>
          <w:sz w:val="18"/>
          <w:szCs w:val="18"/>
        </w:rPr>
      </w:pPr>
      <w:r w:rsidRPr="007A2E25">
        <w:rPr>
          <w:sz w:val="18"/>
          <w:szCs w:val="18"/>
        </w:rPr>
        <w:t xml:space="preserve">оплата за выполненные работы производится не </w:t>
      </w:r>
      <w:r w:rsidR="0062406C">
        <w:rPr>
          <w:sz w:val="18"/>
          <w:szCs w:val="18"/>
        </w:rPr>
        <w:t>позднее 9</w:t>
      </w:r>
      <w:r w:rsidRPr="007A2E25">
        <w:rPr>
          <w:sz w:val="18"/>
          <w:szCs w:val="18"/>
        </w:rPr>
        <w:t xml:space="preserve">0 </w:t>
      </w:r>
      <w:r w:rsidR="0062406C">
        <w:rPr>
          <w:sz w:val="18"/>
          <w:szCs w:val="18"/>
        </w:rPr>
        <w:t xml:space="preserve">календарных </w:t>
      </w:r>
      <w:r w:rsidRPr="007A2E25">
        <w:rPr>
          <w:sz w:val="18"/>
          <w:szCs w:val="18"/>
        </w:rPr>
        <w:t>дней с момента предоставления оригиналов счетов-фактур и подписания с обеих сторон оригиналов актов выполненных работ,</w:t>
      </w:r>
    </w:p>
    <w:p w:rsidR="007471E8" w:rsidRPr="007A2E25" w:rsidRDefault="007471E8" w:rsidP="00681607">
      <w:pPr>
        <w:pStyle w:val="a3"/>
        <w:numPr>
          <w:ilvl w:val="0"/>
          <w:numId w:val="4"/>
        </w:numPr>
        <w:shd w:val="clear" w:color="auto" w:fill="auto"/>
        <w:tabs>
          <w:tab w:val="left" w:pos="244"/>
        </w:tabs>
        <w:spacing w:after="0" w:line="240" w:lineRule="auto"/>
        <w:ind w:left="100" w:right="20"/>
        <w:jc w:val="both"/>
        <w:rPr>
          <w:sz w:val="18"/>
          <w:szCs w:val="18"/>
        </w:rPr>
      </w:pPr>
      <w:r w:rsidRPr="007A2E25">
        <w:rPr>
          <w:sz w:val="18"/>
          <w:szCs w:val="18"/>
        </w:rPr>
        <w:t>техническое состояние крановой техники должно отвечать Правилам технической эксплуатации</w:t>
      </w:r>
      <w:r w:rsidR="00752A82" w:rsidRPr="007A2E25">
        <w:rPr>
          <w:sz w:val="18"/>
          <w:szCs w:val="18"/>
        </w:rPr>
        <w:t>, также все необходимые</w:t>
      </w:r>
      <w:r w:rsidRPr="007A2E25">
        <w:rPr>
          <w:sz w:val="18"/>
          <w:szCs w:val="18"/>
        </w:rPr>
        <w:t xml:space="preserve"> сопроводительны</w:t>
      </w:r>
      <w:r w:rsidR="00752A82" w:rsidRPr="007A2E25">
        <w:rPr>
          <w:sz w:val="18"/>
          <w:szCs w:val="18"/>
        </w:rPr>
        <w:t>е</w:t>
      </w:r>
      <w:r w:rsidRPr="007A2E25">
        <w:rPr>
          <w:sz w:val="18"/>
          <w:szCs w:val="18"/>
        </w:rPr>
        <w:t xml:space="preserve"> документ</w:t>
      </w:r>
      <w:r w:rsidR="00752A82" w:rsidRPr="007A2E25">
        <w:rPr>
          <w:sz w:val="18"/>
          <w:szCs w:val="18"/>
        </w:rPr>
        <w:t>ы должны быть оформлены в соответствии с правилами</w:t>
      </w:r>
      <w:r w:rsidRPr="007A2E25">
        <w:rPr>
          <w:sz w:val="18"/>
          <w:szCs w:val="18"/>
        </w:rPr>
        <w:t>.</w:t>
      </w:r>
    </w:p>
    <w:p w:rsidR="00210EBF" w:rsidRPr="007A2E25" w:rsidRDefault="00210EBF" w:rsidP="00210EBF">
      <w:pPr>
        <w:pStyle w:val="a3"/>
        <w:shd w:val="clear" w:color="auto" w:fill="auto"/>
        <w:tabs>
          <w:tab w:val="left" w:pos="244"/>
        </w:tabs>
        <w:spacing w:after="0" w:line="240" w:lineRule="auto"/>
        <w:ind w:left="100" w:right="20"/>
        <w:jc w:val="both"/>
        <w:rPr>
          <w:sz w:val="18"/>
          <w:szCs w:val="18"/>
        </w:rPr>
      </w:pPr>
    </w:p>
    <w:p w:rsidR="007471E8" w:rsidRPr="007A2E25" w:rsidRDefault="007471E8" w:rsidP="00681607">
      <w:pPr>
        <w:pStyle w:val="a3"/>
        <w:shd w:val="clear" w:color="auto" w:fill="auto"/>
        <w:spacing w:after="0" w:line="240" w:lineRule="auto"/>
        <w:ind w:left="100"/>
        <w:jc w:val="both"/>
        <w:rPr>
          <w:b/>
          <w:sz w:val="18"/>
          <w:szCs w:val="18"/>
          <w:u w:val="single"/>
        </w:rPr>
      </w:pPr>
      <w:r w:rsidRPr="007A2E25">
        <w:rPr>
          <w:b/>
          <w:sz w:val="18"/>
          <w:szCs w:val="18"/>
          <w:u w:val="single"/>
        </w:rPr>
        <w:t>Дл</w:t>
      </w:r>
      <w:r w:rsidR="00210EBF" w:rsidRPr="007A2E25">
        <w:rPr>
          <w:b/>
          <w:sz w:val="18"/>
          <w:szCs w:val="18"/>
          <w:u w:val="single"/>
        </w:rPr>
        <w:t>я</w:t>
      </w:r>
      <w:r w:rsidRPr="007A2E25">
        <w:rPr>
          <w:b/>
          <w:sz w:val="18"/>
          <w:szCs w:val="18"/>
          <w:u w:val="single"/>
        </w:rPr>
        <w:t xml:space="preserve"> обеспечения сохранности материальных ценностей необходимо выполнение следующих требований:</w:t>
      </w:r>
    </w:p>
    <w:p w:rsidR="00210EBF" w:rsidRPr="007A2E25" w:rsidRDefault="00210EBF" w:rsidP="00681607">
      <w:pPr>
        <w:pStyle w:val="a3"/>
        <w:shd w:val="clear" w:color="auto" w:fill="auto"/>
        <w:spacing w:after="0" w:line="240" w:lineRule="auto"/>
        <w:ind w:left="100"/>
        <w:jc w:val="both"/>
        <w:rPr>
          <w:sz w:val="18"/>
          <w:szCs w:val="18"/>
        </w:rPr>
      </w:pPr>
    </w:p>
    <w:p w:rsidR="007471E8" w:rsidRPr="007A2E25" w:rsidRDefault="007471E8" w:rsidP="00681607">
      <w:pPr>
        <w:pStyle w:val="a3"/>
        <w:numPr>
          <w:ilvl w:val="0"/>
          <w:numId w:val="4"/>
        </w:numPr>
        <w:shd w:val="clear" w:color="auto" w:fill="auto"/>
        <w:tabs>
          <w:tab w:val="left" w:pos="186"/>
        </w:tabs>
        <w:spacing w:after="0" w:line="240" w:lineRule="auto"/>
        <w:ind w:left="100"/>
        <w:jc w:val="both"/>
        <w:rPr>
          <w:sz w:val="18"/>
          <w:szCs w:val="18"/>
        </w:rPr>
      </w:pPr>
      <w:r w:rsidRPr="007A2E25">
        <w:rPr>
          <w:sz w:val="18"/>
          <w:szCs w:val="18"/>
        </w:rPr>
        <w:t>каждая база (склад) должна быть обеспечена охраной;</w:t>
      </w:r>
    </w:p>
    <w:p w:rsidR="007471E8" w:rsidRPr="007A2E25" w:rsidRDefault="007471E8" w:rsidP="00681607">
      <w:pPr>
        <w:pStyle w:val="a3"/>
        <w:numPr>
          <w:ilvl w:val="0"/>
          <w:numId w:val="4"/>
        </w:numPr>
        <w:shd w:val="clear" w:color="auto" w:fill="auto"/>
        <w:tabs>
          <w:tab w:val="left" w:pos="179"/>
        </w:tabs>
        <w:spacing w:after="0" w:line="240" w:lineRule="auto"/>
        <w:ind w:left="100"/>
        <w:jc w:val="both"/>
        <w:rPr>
          <w:sz w:val="18"/>
          <w:szCs w:val="18"/>
        </w:rPr>
      </w:pPr>
      <w:r w:rsidRPr="007A2E25">
        <w:rPr>
          <w:sz w:val="18"/>
          <w:szCs w:val="18"/>
        </w:rPr>
        <w:t>наличие контрольно-пропускного пункта,</w:t>
      </w:r>
    </w:p>
    <w:p w:rsidR="007471E8" w:rsidRPr="007A2E25" w:rsidRDefault="007471E8" w:rsidP="00681607">
      <w:pPr>
        <w:pStyle w:val="a3"/>
        <w:numPr>
          <w:ilvl w:val="0"/>
          <w:numId w:val="4"/>
        </w:numPr>
        <w:shd w:val="clear" w:color="auto" w:fill="auto"/>
        <w:tabs>
          <w:tab w:val="left" w:pos="194"/>
        </w:tabs>
        <w:spacing w:after="0" w:line="240" w:lineRule="auto"/>
        <w:ind w:left="100" w:right="20"/>
        <w:jc w:val="both"/>
        <w:rPr>
          <w:sz w:val="18"/>
          <w:szCs w:val="18"/>
        </w:rPr>
      </w:pPr>
      <w:r w:rsidRPr="007A2E25">
        <w:rPr>
          <w:sz w:val="18"/>
          <w:szCs w:val="18"/>
        </w:rPr>
        <w:t>на пункте выезда-въезда на территорию базы должна быть установлена эстакада для осуществления проверки соответствия вывозимого- ввозимого груза;</w:t>
      </w:r>
    </w:p>
    <w:p w:rsidR="007471E8" w:rsidRPr="007A2E25" w:rsidRDefault="007471E8" w:rsidP="00681607">
      <w:pPr>
        <w:pStyle w:val="a3"/>
        <w:numPr>
          <w:ilvl w:val="0"/>
          <w:numId w:val="4"/>
        </w:numPr>
        <w:shd w:val="clear" w:color="auto" w:fill="auto"/>
        <w:tabs>
          <w:tab w:val="left" w:pos="179"/>
        </w:tabs>
        <w:spacing w:after="55" w:line="240" w:lineRule="auto"/>
        <w:ind w:left="100"/>
        <w:jc w:val="both"/>
        <w:rPr>
          <w:sz w:val="18"/>
          <w:szCs w:val="18"/>
        </w:rPr>
      </w:pPr>
      <w:r w:rsidRPr="007A2E25">
        <w:rPr>
          <w:sz w:val="18"/>
          <w:szCs w:val="18"/>
        </w:rPr>
        <w:t>база должна иметь технологические планировки размещения оборудования и материалов;</w:t>
      </w:r>
    </w:p>
    <w:p w:rsidR="007471E8" w:rsidRPr="007A2E25" w:rsidRDefault="00210EBF" w:rsidP="00681607">
      <w:pPr>
        <w:tabs>
          <w:tab w:val="left" w:pos="212"/>
        </w:tabs>
        <w:spacing w:after="5" w:line="240" w:lineRule="auto"/>
        <w:ind w:left="100" w:right="20"/>
        <w:jc w:val="both"/>
        <w:rPr>
          <w:rFonts w:ascii="Times New Roman" w:hAnsi="Times New Roman" w:cs="Times New Roman"/>
          <w:sz w:val="18"/>
          <w:szCs w:val="18"/>
        </w:rPr>
      </w:pPr>
      <w:r w:rsidRPr="007A2E25">
        <w:rPr>
          <w:rFonts w:ascii="Times New Roman" w:hAnsi="Times New Roman" w:cs="Times New Roman"/>
          <w:sz w:val="18"/>
          <w:szCs w:val="18"/>
        </w:rPr>
        <w:t xml:space="preserve">- </w:t>
      </w:r>
      <w:r w:rsidR="007471E8" w:rsidRPr="007A2E25">
        <w:rPr>
          <w:rFonts w:ascii="Times New Roman" w:hAnsi="Times New Roman" w:cs="Times New Roman"/>
          <w:sz w:val="18"/>
          <w:szCs w:val="18"/>
        </w:rPr>
        <w:t>на всех товарно-материальных ценностях на складах должны быть бирки, а также нанесена маркировка с указанием: номера партии (вагон или др. транспортное средство), дата поступления, количество мест в транспортном средстве, номер места.</w:t>
      </w:r>
    </w:p>
    <w:p w:rsidR="007471E8" w:rsidRPr="007A2E25" w:rsidRDefault="007471E8" w:rsidP="00681607">
      <w:pPr>
        <w:tabs>
          <w:tab w:val="left" w:pos="212"/>
        </w:tabs>
        <w:spacing w:after="5" w:line="240" w:lineRule="auto"/>
        <w:ind w:left="100" w:right="20"/>
        <w:rPr>
          <w:rFonts w:ascii="Times New Roman" w:hAnsi="Times New Roman" w:cs="Times New Roman"/>
          <w:sz w:val="18"/>
          <w:szCs w:val="18"/>
        </w:rPr>
      </w:pPr>
    </w:p>
    <w:p w:rsidR="007471E8" w:rsidRPr="007A2E25" w:rsidRDefault="007471E8" w:rsidP="00210EBF">
      <w:pPr>
        <w:pStyle w:val="12"/>
        <w:shd w:val="clear" w:color="auto" w:fill="auto"/>
        <w:spacing w:line="240" w:lineRule="auto"/>
        <w:jc w:val="center"/>
        <w:rPr>
          <w:sz w:val="18"/>
          <w:szCs w:val="18"/>
        </w:rPr>
      </w:pPr>
      <w:r w:rsidRPr="007A2E25">
        <w:rPr>
          <w:sz w:val="18"/>
          <w:szCs w:val="18"/>
        </w:rPr>
        <w:t xml:space="preserve">6. </w:t>
      </w:r>
      <w:r w:rsidRPr="007A2E25">
        <w:rPr>
          <w:rStyle w:val="a6"/>
          <w:sz w:val="18"/>
          <w:szCs w:val="18"/>
        </w:rPr>
        <w:t xml:space="preserve">ТЕХНИЧЕСКОЕ </w:t>
      </w:r>
      <w:r w:rsidR="003F1E5C" w:rsidRPr="007A2E25">
        <w:rPr>
          <w:rStyle w:val="a6"/>
          <w:sz w:val="18"/>
          <w:szCs w:val="18"/>
        </w:rPr>
        <w:t>И</w:t>
      </w:r>
      <w:r w:rsidRPr="007A2E25">
        <w:rPr>
          <w:rStyle w:val="a6"/>
          <w:sz w:val="18"/>
          <w:szCs w:val="18"/>
        </w:rPr>
        <w:t xml:space="preserve"> КАДРОВОЕ ОБЕСПЕЧЕНИЕ БАЗЫ ПРИХОДА МТР </w:t>
      </w:r>
    </w:p>
    <w:p w:rsidR="007471E8" w:rsidRPr="007A2E25" w:rsidRDefault="007471E8" w:rsidP="00681607">
      <w:pPr>
        <w:tabs>
          <w:tab w:val="left" w:pos="212"/>
        </w:tabs>
        <w:spacing w:after="5" w:line="240" w:lineRule="auto"/>
        <w:ind w:left="100" w:right="20"/>
        <w:rPr>
          <w:rFonts w:ascii="Times New Roman" w:hAnsi="Times New Roman" w:cs="Times New Roman"/>
          <w:sz w:val="18"/>
          <w:szCs w:val="18"/>
        </w:rPr>
      </w:pPr>
    </w:p>
    <w:tbl>
      <w:tblPr>
        <w:tblW w:w="0" w:type="auto"/>
        <w:tblInd w:w="846" w:type="dxa"/>
        <w:tblLayout w:type="fixed"/>
        <w:tblCellMar>
          <w:left w:w="0" w:type="dxa"/>
          <w:right w:w="0" w:type="dxa"/>
        </w:tblCellMar>
        <w:tblLook w:val="0000" w:firstRow="0" w:lastRow="0" w:firstColumn="0" w:lastColumn="0" w:noHBand="0" w:noVBand="0"/>
      </w:tblPr>
      <w:tblGrid>
        <w:gridCol w:w="727"/>
        <w:gridCol w:w="4092"/>
        <w:gridCol w:w="2835"/>
      </w:tblGrid>
      <w:tr w:rsidR="00752A82" w:rsidRPr="007A2E25" w:rsidTr="00752A82">
        <w:trPr>
          <w:trHeight w:val="349"/>
        </w:trPr>
        <w:tc>
          <w:tcPr>
            <w:tcW w:w="727" w:type="dxa"/>
            <w:tcBorders>
              <w:top w:val="single" w:sz="4" w:space="0" w:color="auto"/>
              <w:left w:val="single" w:sz="4" w:space="0" w:color="auto"/>
              <w:bottom w:val="single" w:sz="4" w:space="0" w:color="auto"/>
              <w:right w:val="single" w:sz="4" w:space="0" w:color="auto"/>
            </w:tcBorders>
            <w:shd w:val="clear" w:color="auto" w:fill="FFFFFF"/>
            <w:vAlign w:val="center"/>
          </w:tcPr>
          <w:p w:rsidR="00752A82" w:rsidRPr="007A2E25" w:rsidRDefault="00752A82" w:rsidP="00210EBF">
            <w:pPr>
              <w:pStyle w:val="a3"/>
              <w:shd w:val="clear" w:color="auto" w:fill="auto"/>
              <w:spacing w:after="0" w:line="240" w:lineRule="auto"/>
              <w:jc w:val="center"/>
              <w:rPr>
                <w:sz w:val="18"/>
                <w:szCs w:val="18"/>
              </w:rPr>
            </w:pPr>
            <w:r w:rsidRPr="007A2E25">
              <w:rPr>
                <w:sz w:val="18"/>
                <w:szCs w:val="18"/>
              </w:rPr>
              <w:t>№ п/п</w:t>
            </w:r>
          </w:p>
        </w:tc>
        <w:tc>
          <w:tcPr>
            <w:tcW w:w="4092" w:type="dxa"/>
            <w:tcBorders>
              <w:top w:val="single" w:sz="4" w:space="0" w:color="auto"/>
              <w:left w:val="single" w:sz="4" w:space="0" w:color="auto"/>
              <w:bottom w:val="single" w:sz="4" w:space="0" w:color="auto"/>
              <w:right w:val="single" w:sz="4" w:space="0" w:color="auto"/>
            </w:tcBorders>
            <w:shd w:val="clear" w:color="auto" w:fill="FFFFFF"/>
            <w:vAlign w:val="center"/>
          </w:tcPr>
          <w:p w:rsidR="00752A82" w:rsidRPr="007A2E25" w:rsidRDefault="00752A82" w:rsidP="00752A82">
            <w:pPr>
              <w:pStyle w:val="a3"/>
              <w:shd w:val="clear" w:color="auto" w:fill="auto"/>
              <w:spacing w:after="0" w:line="240" w:lineRule="auto"/>
              <w:ind w:left="840"/>
              <w:jc w:val="center"/>
              <w:rPr>
                <w:sz w:val="18"/>
                <w:szCs w:val="18"/>
              </w:rPr>
            </w:pPr>
            <w:r w:rsidRPr="007A2E25">
              <w:rPr>
                <w:sz w:val="18"/>
                <w:szCs w:val="18"/>
              </w:rPr>
              <w:t>Наименование</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752A82" w:rsidRPr="007A2E25" w:rsidRDefault="00752A82" w:rsidP="00752A82">
            <w:pPr>
              <w:pStyle w:val="a3"/>
              <w:shd w:val="clear" w:color="auto" w:fill="auto"/>
              <w:spacing w:after="0" w:line="240" w:lineRule="auto"/>
              <w:ind w:left="120"/>
              <w:jc w:val="center"/>
              <w:rPr>
                <w:sz w:val="18"/>
                <w:szCs w:val="18"/>
              </w:rPr>
            </w:pPr>
            <w:r w:rsidRPr="007A2E25">
              <w:rPr>
                <w:sz w:val="18"/>
                <w:szCs w:val="18"/>
              </w:rPr>
              <w:t>Кол-во в смену (минимально)</w:t>
            </w:r>
          </w:p>
        </w:tc>
      </w:tr>
      <w:tr w:rsidR="00752A82" w:rsidRPr="007A2E25" w:rsidTr="00752A82">
        <w:trPr>
          <w:trHeight w:val="173"/>
        </w:trPr>
        <w:tc>
          <w:tcPr>
            <w:tcW w:w="727" w:type="dxa"/>
            <w:tcBorders>
              <w:top w:val="single" w:sz="4" w:space="0" w:color="auto"/>
              <w:left w:val="single" w:sz="4" w:space="0" w:color="auto"/>
              <w:bottom w:val="single" w:sz="4" w:space="0" w:color="auto"/>
              <w:right w:val="single" w:sz="4" w:space="0" w:color="auto"/>
            </w:tcBorders>
            <w:shd w:val="clear" w:color="auto" w:fill="FFFFFF"/>
          </w:tcPr>
          <w:p w:rsidR="00752A82" w:rsidRPr="007A2E25" w:rsidRDefault="00752A82" w:rsidP="00681607">
            <w:pPr>
              <w:pStyle w:val="a3"/>
              <w:shd w:val="clear" w:color="auto" w:fill="auto"/>
              <w:spacing w:after="0" w:line="240" w:lineRule="auto"/>
              <w:ind w:left="360"/>
              <w:rPr>
                <w:sz w:val="18"/>
                <w:szCs w:val="18"/>
              </w:rPr>
            </w:pPr>
            <w:r w:rsidRPr="007A2E25">
              <w:rPr>
                <w:sz w:val="18"/>
                <w:szCs w:val="18"/>
              </w:rPr>
              <w:t>1</w:t>
            </w:r>
          </w:p>
        </w:tc>
        <w:tc>
          <w:tcPr>
            <w:tcW w:w="4092" w:type="dxa"/>
            <w:tcBorders>
              <w:top w:val="single" w:sz="4" w:space="0" w:color="auto"/>
              <w:left w:val="single" w:sz="4" w:space="0" w:color="auto"/>
              <w:bottom w:val="single" w:sz="4" w:space="0" w:color="auto"/>
              <w:right w:val="single" w:sz="4" w:space="0" w:color="auto"/>
            </w:tcBorders>
            <w:shd w:val="clear" w:color="auto" w:fill="FFFFFF"/>
          </w:tcPr>
          <w:p w:rsidR="00752A82" w:rsidRPr="007A2E25" w:rsidRDefault="00752A82" w:rsidP="00681607">
            <w:pPr>
              <w:pStyle w:val="a3"/>
              <w:shd w:val="clear" w:color="auto" w:fill="auto"/>
              <w:spacing w:after="0" w:line="240" w:lineRule="auto"/>
              <w:ind w:left="40"/>
              <w:rPr>
                <w:sz w:val="18"/>
                <w:szCs w:val="18"/>
              </w:rPr>
            </w:pPr>
            <w:r w:rsidRPr="007A2E25">
              <w:rPr>
                <w:sz w:val="18"/>
                <w:szCs w:val="18"/>
              </w:rPr>
              <w:t>Автокран грузоподъемностью 16-25 тн</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752A82" w:rsidRPr="007A2E25" w:rsidRDefault="00752A82" w:rsidP="00210EBF">
            <w:pPr>
              <w:pStyle w:val="a3"/>
              <w:shd w:val="clear" w:color="auto" w:fill="auto"/>
              <w:spacing w:after="0" w:line="240" w:lineRule="auto"/>
              <w:jc w:val="center"/>
              <w:rPr>
                <w:sz w:val="18"/>
                <w:szCs w:val="18"/>
              </w:rPr>
            </w:pPr>
            <w:r w:rsidRPr="007A2E25">
              <w:rPr>
                <w:sz w:val="18"/>
                <w:szCs w:val="18"/>
              </w:rPr>
              <w:t>2</w:t>
            </w:r>
          </w:p>
        </w:tc>
      </w:tr>
      <w:tr w:rsidR="00752A82" w:rsidRPr="007A2E25" w:rsidTr="00752A82">
        <w:trPr>
          <w:trHeight w:val="169"/>
        </w:trPr>
        <w:tc>
          <w:tcPr>
            <w:tcW w:w="727" w:type="dxa"/>
            <w:tcBorders>
              <w:top w:val="single" w:sz="4" w:space="0" w:color="auto"/>
              <w:left w:val="single" w:sz="4" w:space="0" w:color="auto"/>
              <w:bottom w:val="single" w:sz="4" w:space="0" w:color="auto"/>
              <w:right w:val="single" w:sz="4" w:space="0" w:color="auto"/>
            </w:tcBorders>
            <w:shd w:val="clear" w:color="auto" w:fill="FFFFFF"/>
          </w:tcPr>
          <w:p w:rsidR="00752A82" w:rsidRPr="007A2E25" w:rsidRDefault="00752A82" w:rsidP="00681607">
            <w:pPr>
              <w:pStyle w:val="a3"/>
              <w:shd w:val="clear" w:color="auto" w:fill="auto"/>
              <w:spacing w:after="0" w:line="240" w:lineRule="auto"/>
              <w:ind w:left="360"/>
              <w:rPr>
                <w:sz w:val="18"/>
                <w:szCs w:val="18"/>
              </w:rPr>
            </w:pPr>
            <w:r w:rsidRPr="007A2E25">
              <w:rPr>
                <w:sz w:val="18"/>
                <w:szCs w:val="18"/>
              </w:rPr>
              <w:t>2</w:t>
            </w:r>
          </w:p>
        </w:tc>
        <w:tc>
          <w:tcPr>
            <w:tcW w:w="4092" w:type="dxa"/>
            <w:tcBorders>
              <w:top w:val="single" w:sz="4" w:space="0" w:color="auto"/>
              <w:left w:val="single" w:sz="4" w:space="0" w:color="auto"/>
              <w:bottom w:val="single" w:sz="4" w:space="0" w:color="auto"/>
              <w:right w:val="single" w:sz="4" w:space="0" w:color="auto"/>
            </w:tcBorders>
            <w:shd w:val="clear" w:color="auto" w:fill="FFFFFF"/>
          </w:tcPr>
          <w:p w:rsidR="00752A82" w:rsidRPr="007A2E25" w:rsidRDefault="00752A82" w:rsidP="00681607">
            <w:pPr>
              <w:pStyle w:val="a3"/>
              <w:shd w:val="clear" w:color="auto" w:fill="auto"/>
              <w:spacing w:after="0" w:line="240" w:lineRule="auto"/>
              <w:ind w:left="40"/>
              <w:rPr>
                <w:sz w:val="18"/>
                <w:szCs w:val="18"/>
              </w:rPr>
            </w:pPr>
            <w:r w:rsidRPr="007A2E25">
              <w:rPr>
                <w:sz w:val="18"/>
                <w:szCs w:val="18"/>
              </w:rPr>
              <w:t>Автопогрузчик</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752A82" w:rsidRPr="007A2E25" w:rsidRDefault="00752A82" w:rsidP="00210EBF">
            <w:pPr>
              <w:pStyle w:val="a3"/>
              <w:shd w:val="clear" w:color="auto" w:fill="auto"/>
              <w:spacing w:after="0" w:line="240" w:lineRule="auto"/>
              <w:jc w:val="center"/>
              <w:rPr>
                <w:sz w:val="18"/>
                <w:szCs w:val="18"/>
              </w:rPr>
            </w:pPr>
            <w:r w:rsidRPr="007A2E25">
              <w:rPr>
                <w:sz w:val="18"/>
                <w:szCs w:val="18"/>
              </w:rPr>
              <w:t>1</w:t>
            </w:r>
          </w:p>
        </w:tc>
      </w:tr>
      <w:tr w:rsidR="00752A82" w:rsidRPr="007A2E25" w:rsidTr="00752A82">
        <w:trPr>
          <w:trHeight w:val="173"/>
        </w:trPr>
        <w:tc>
          <w:tcPr>
            <w:tcW w:w="727" w:type="dxa"/>
            <w:tcBorders>
              <w:top w:val="single" w:sz="4" w:space="0" w:color="auto"/>
              <w:left w:val="single" w:sz="4" w:space="0" w:color="auto"/>
              <w:bottom w:val="single" w:sz="4" w:space="0" w:color="auto"/>
              <w:right w:val="single" w:sz="4" w:space="0" w:color="auto"/>
            </w:tcBorders>
            <w:shd w:val="clear" w:color="auto" w:fill="FFFFFF"/>
          </w:tcPr>
          <w:p w:rsidR="00752A82" w:rsidRPr="007A2E25" w:rsidRDefault="00752A82" w:rsidP="00681607">
            <w:pPr>
              <w:pStyle w:val="a3"/>
              <w:shd w:val="clear" w:color="auto" w:fill="auto"/>
              <w:spacing w:after="0" w:line="240" w:lineRule="auto"/>
              <w:ind w:left="360"/>
              <w:rPr>
                <w:sz w:val="18"/>
                <w:szCs w:val="18"/>
              </w:rPr>
            </w:pPr>
            <w:r w:rsidRPr="007A2E25">
              <w:rPr>
                <w:sz w:val="18"/>
                <w:szCs w:val="18"/>
              </w:rPr>
              <w:t>3</w:t>
            </w:r>
          </w:p>
        </w:tc>
        <w:tc>
          <w:tcPr>
            <w:tcW w:w="4092" w:type="dxa"/>
            <w:tcBorders>
              <w:top w:val="single" w:sz="4" w:space="0" w:color="auto"/>
              <w:left w:val="single" w:sz="4" w:space="0" w:color="auto"/>
              <w:bottom w:val="single" w:sz="4" w:space="0" w:color="auto"/>
              <w:right w:val="single" w:sz="4" w:space="0" w:color="auto"/>
            </w:tcBorders>
            <w:shd w:val="clear" w:color="auto" w:fill="FFFFFF"/>
          </w:tcPr>
          <w:p w:rsidR="00752A82" w:rsidRPr="007A2E25" w:rsidRDefault="00752A82" w:rsidP="00681607">
            <w:pPr>
              <w:pStyle w:val="a3"/>
              <w:shd w:val="clear" w:color="auto" w:fill="auto"/>
              <w:spacing w:after="0" w:line="240" w:lineRule="auto"/>
              <w:ind w:left="40"/>
              <w:rPr>
                <w:sz w:val="18"/>
                <w:szCs w:val="18"/>
              </w:rPr>
            </w:pPr>
            <w:r w:rsidRPr="007A2E25">
              <w:rPr>
                <w:sz w:val="18"/>
                <w:szCs w:val="18"/>
              </w:rPr>
              <w:t>Грузоперевозящая техника</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752A82" w:rsidRPr="007A2E25" w:rsidRDefault="00752A82" w:rsidP="00210EBF">
            <w:pPr>
              <w:pStyle w:val="a3"/>
              <w:shd w:val="clear" w:color="auto" w:fill="auto"/>
              <w:spacing w:after="0" w:line="240" w:lineRule="auto"/>
              <w:jc w:val="center"/>
              <w:rPr>
                <w:sz w:val="18"/>
                <w:szCs w:val="18"/>
              </w:rPr>
            </w:pPr>
            <w:r w:rsidRPr="007A2E25">
              <w:rPr>
                <w:sz w:val="18"/>
                <w:szCs w:val="18"/>
              </w:rPr>
              <w:t>1</w:t>
            </w:r>
          </w:p>
        </w:tc>
      </w:tr>
      <w:tr w:rsidR="00752A82" w:rsidRPr="007A2E25" w:rsidTr="00752A82">
        <w:trPr>
          <w:trHeight w:val="173"/>
        </w:trPr>
        <w:tc>
          <w:tcPr>
            <w:tcW w:w="727" w:type="dxa"/>
            <w:tcBorders>
              <w:top w:val="single" w:sz="4" w:space="0" w:color="auto"/>
              <w:left w:val="single" w:sz="4" w:space="0" w:color="auto"/>
              <w:bottom w:val="single" w:sz="4" w:space="0" w:color="auto"/>
              <w:right w:val="single" w:sz="4" w:space="0" w:color="auto"/>
            </w:tcBorders>
            <w:shd w:val="clear" w:color="auto" w:fill="FFFFFF"/>
          </w:tcPr>
          <w:p w:rsidR="00752A82" w:rsidRPr="007A2E25" w:rsidRDefault="00752A82" w:rsidP="00681607">
            <w:pPr>
              <w:pStyle w:val="a3"/>
              <w:shd w:val="clear" w:color="auto" w:fill="auto"/>
              <w:spacing w:after="0" w:line="240" w:lineRule="auto"/>
              <w:ind w:left="360"/>
              <w:rPr>
                <w:sz w:val="18"/>
                <w:szCs w:val="18"/>
              </w:rPr>
            </w:pPr>
            <w:r w:rsidRPr="007A2E25">
              <w:rPr>
                <w:sz w:val="18"/>
                <w:szCs w:val="18"/>
              </w:rPr>
              <w:t>4</w:t>
            </w:r>
          </w:p>
        </w:tc>
        <w:tc>
          <w:tcPr>
            <w:tcW w:w="4092" w:type="dxa"/>
            <w:tcBorders>
              <w:top w:val="single" w:sz="4" w:space="0" w:color="auto"/>
              <w:left w:val="single" w:sz="4" w:space="0" w:color="auto"/>
              <w:bottom w:val="single" w:sz="4" w:space="0" w:color="auto"/>
              <w:right w:val="single" w:sz="4" w:space="0" w:color="auto"/>
            </w:tcBorders>
            <w:shd w:val="clear" w:color="auto" w:fill="FFFFFF"/>
          </w:tcPr>
          <w:p w:rsidR="00752A82" w:rsidRPr="007A2E25" w:rsidRDefault="00752A82" w:rsidP="00681607">
            <w:pPr>
              <w:pStyle w:val="a3"/>
              <w:shd w:val="clear" w:color="auto" w:fill="auto"/>
              <w:spacing w:after="0" w:line="240" w:lineRule="auto"/>
              <w:ind w:left="40"/>
              <w:rPr>
                <w:sz w:val="18"/>
                <w:szCs w:val="18"/>
              </w:rPr>
            </w:pPr>
            <w:r w:rsidRPr="007A2E25">
              <w:rPr>
                <w:sz w:val="18"/>
                <w:szCs w:val="18"/>
              </w:rPr>
              <w:t>Грузчик</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752A82" w:rsidRPr="007A2E25" w:rsidRDefault="00752A82" w:rsidP="00210EBF">
            <w:pPr>
              <w:pStyle w:val="a3"/>
              <w:shd w:val="clear" w:color="auto" w:fill="auto"/>
              <w:spacing w:after="0" w:line="240" w:lineRule="auto"/>
              <w:jc w:val="center"/>
              <w:rPr>
                <w:sz w:val="18"/>
                <w:szCs w:val="18"/>
              </w:rPr>
            </w:pPr>
            <w:r w:rsidRPr="007A2E25">
              <w:rPr>
                <w:sz w:val="18"/>
                <w:szCs w:val="18"/>
              </w:rPr>
              <w:t>2</w:t>
            </w:r>
          </w:p>
        </w:tc>
      </w:tr>
      <w:tr w:rsidR="00752A82" w:rsidRPr="007A2E25" w:rsidTr="00752A82">
        <w:trPr>
          <w:trHeight w:val="176"/>
        </w:trPr>
        <w:tc>
          <w:tcPr>
            <w:tcW w:w="727" w:type="dxa"/>
            <w:tcBorders>
              <w:top w:val="single" w:sz="4" w:space="0" w:color="auto"/>
              <w:left w:val="single" w:sz="4" w:space="0" w:color="auto"/>
              <w:bottom w:val="single" w:sz="4" w:space="0" w:color="auto"/>
              <w:right w:val="single" w:sz="4" w:space="0" w:color="auto"/>
            </w:tcBorders>
            <w:shd w:val="clear" w:color="auto" w:fill="FFFFFF"/>
          </w:tcPr>
          <w:p w:rsidR="00752A82" w:rsidRPr="007A2E25" w:rsidRDefault="00752A82" w:rsidP="00681607">
            <w:pPr>
              <w:pStyle w:val="a3"/>
              <w:shd w:val="clear" w:color="auto" w:fill="auto"/>
              <w:spacing w:after="0" w:line="240" w:lineRule="auto"/>
              <w:ind w:left="360"/>
              <w:rPr>
                <w:sz w:val="18"/>
                <w:szCs w:val="18"/>
              </w:rPr>
            </w:pPr>
            <w:r w:rsidRPr="007A2E25">
              <w:rPr>
                <w:sz w:val="18"/>
                <w:szCs w:val="18"/>
              </w:rPr>
              <w:t>5</w:t>
            </w:r>
          </w:p>
        </w:tc>
        <w:tc>
          <w:tcPr>
            <w:tcW w:w="4092" w:type="dxa"/>
            <w:tcBorders>
              <w:top w:val="single" w:sz="4" w:space="0" w:color="auto"/>
              <w:left w:val="single" w:sz="4" w:space="0" w:color="auto"/>
              <w:bottom w:val="single" w:sz="4" w:space="0" w:color="auto"/>
              <w:right w:val="single" w:sz="4" w:space="0" w:color="auto"/>
            </w:tcBorders>
            <w:shd w:val="clear" w:color="auto" w:fill="FFFFFF"/>
          </w:tcPr>
          <w:p w:rsidR="00752A82" w:rsidRPr="007A2E25" w:rsidRDefault="00752A82" w:rsidP="00681607">
            <w:pPr>
              <w:pStyle w:val="a3"/>
              <w:shd w:val="clear" w:color="auto" w:fill="auto"/>
              <w:spacing w:after="0" w:line="240" w:lineRule="auto"/>
              <w:ind w:left="40"/>
              <w:rPr>
                <w:sz w:val="18"/>
                <w:szCs w:val="18"/>
              </w:rPr>
            </w:pPr>
            <w:r w:rsidRPr="007A2E25">
              <w:rPr>
                <w:sz w:val="18"/>
                <w:szCs w:val="18"/>
              </w:rPr>
              <w:t>Крановщик</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752A82" w:rsidRPr="007A2E25" w:rsidRDefault="00752A82" w:rsidP="00210EBF">
            <w:pPr>
              <w:pStyle w:val="a3"/>
              <w:shd w:val="clear" w:color="auto" w:fill="auto"/>
              <w:spacing w:after="0" w:line="240" w:lineRule="auto"/>
              <w:jc w:val="center"/>
              <w:rPr>
                <w:sz w:val="18"/>
                <w:szCs w:val="18"/>
              </w:rPr>
            </w:pPr>
            <w:r w:rsidRPr="007A2E25">
              <w:rPr>
                <w:sz w:val="18"/>
                <w:szCs w:val="18"/>
              </w:rPr>
              <w:t>2</w:t>
            </w:r>
          </w:p>
        </w:tc>
      </w:tr>
      <w:tr w:rsidR="00752A82" w:rsidRPr="007A2E25" w:rsidTr="00752A82">
        <w:trPr>
          <w:trHeight w:val="173"/>
        </w:trPr>
        <w:tc>
          <w:tcPr>
            <w:tcW w:w="727" w:type="dxa"/>
            <w:tcBorders>
              <w:top w:val="single" w:sz="4" w:space="0" w:color="auto"/>
              <w:left w:val="single" w:sz="4" w:space="0" w:color="auto"/>
              <w:bottom w:val="single" w:sz="4" w:space="0" w:color="auto"/>
              <w:right w:val="single" w:sz="4" w:space="0" w:color="auto"/>
            </w:tcBorders>
            <w:shd w:val="clear" w:color="auto" w:fill="FFFFFF"/>
          </w:tcPr>
          <w:p w:rsidR="00752A82" w:rsidRPr="007A2E25" w:rsidRDefault="00752A82" w:rsidP="00681607">
            <w:pPr>
              <w:pStyle w:val="a3"/>
              <w:shd w:val="clear" w:color="auto" w:fill="auto"/>
              <w:spacing w:after="0" w:line="240" w:lineRule="auto"/>
              <w:ind w:left="360"/>
              <w:rPr>
                <w:sz w:val="18"/>
                <w:szCs w:val="18"/>
              </w:rPr>
            </w:pPr>
            <w:r w:rsidRPr="007A2E25">
              <w:rPr>
                <w:sz w:val="18"/>
                <w:szCs w:val="18"/>
              </w:rPr>
              <w:t>6</w:t>
            </w:r>
          </w:p>
        </w:tc>
        <w:tc>
          <w:tcPr>
            <w:tcW w:w="4092" w:type="dxa"/>
            <w:tcBorders>
              <w:top w:val="single" w:sz="4" w:space="0" w:color="auto"/>
              <w:left w:val="single" w:sz="4" w:space="0" w:color="auto"/>
              <w:bottom w:val="single" w:sz="4" w:space="0" w:color="auto"/>
              <w:right w:val="single" w:sz="4" w:space="0" w:color="auto"/>
            </w:tcBorders>
            <w:shd w:val="clear" w:color="auto" w:fill="FFFFFF"/>
          </w:tcPr>
          <w:p w:rsidR="00752A82" w:rsidRPr="007A2E25" w:rsidRDefault="00752A82" w:rsidP="00681607">
            <w:pPr>
              <w:pStyle w:val="a3"/>
              <w:shd w:val="clear" w:color="auto" w:fill="auto"/>
              <w:spacing w:after="0" w:line="240" w:lineRule="auto"/>
              <w:ind w:left="40"/>
              <w:rPr>
                <w:sz w:val="18"/>
                <w:szCs w:val="18"/>
              </w:rPr>
            </w:pPr>
            <w:r w:rsidRPr="007A2E25">
              <w:rPr>
                <w:sz w:val="18"/>
                <w:szCs w:val="18"/>
              </w:rPr>
              <w:t>Стропальщик</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752A82" w:rsidRPr="007A2E25" w:rsidRDefault="00752A82" w:rsidP="00210EBF">
            <w:pPr>
              <w:pStyle w:val="a3"/>
              <w:shd w:val="clear" w:color="auto" w:fill="auto"/>
              <w:spacing w:after="0" w:line="240" w:lineRule="auto"/>
              <w:jc w:val="center"/>
              <w:rPr>
                <w:sz w:val="18"/>
                <w:szCs w:val="18"/>
              </w:rPr>
            </w:pPr>
            <w:r w:rsidRPr="007A2E25">
              <w:rPr>
                <w:sz w:val="18"/>
                <w:szCs w:val="18"/>
              </w:rPr>
              <w:t>4</w:t>
            </w:r>
          </w:p>
        </w:tc>
      </w:tr>
      <w:tr w:rsidR="00752A82" w:rsidRPr="007A2E25" w:rsidTr="00752A82">
        <w:trPr>
          <w:trHeight w:val="176"/>
        </w:trPr>
        <w:tc>
          <w:tcPr>
            <w:tcW w:w="727" w:type="dxa"/>
            <w:tcBorders>
              <w:top w:val="single" w:sz="4" w:space="0" w:color="auto"/>
              <w:left w:val="single" w:sz="4" w:space="0" w:color="auto"/>
              <w:bottom w:val="single" w:sz="4" w:space="0" w:color="auto"/>
              <w:right w:val="single" w:sz="4" w:space="0" w:color="auto"/>
            </w:tcBorders>
            <w:shd w:val="clear" w:color="auto" w:fill="FFFFFF"/>
          </w:tcPr>
          <w:p w:rsidR="00752A82" w:rsidRPr="007A2E25" w:rsidRDefault="00752A82" w:rsidP="00681607">
            <w:pPr>
              <w:pStyle w:val="a3"/>
              <w:shd w:val="clear" w:color="auto" w:fill="auto"/>
              <w:spacing w:after="0" w:line="240" w:lineRule="auto"/>
              <w:ind w:left="360"/>
              <w:rPr>
                <w:sz w:val="18"/>
                <w:szCs w:val="18"/>
              </w:rPr>
            </w:pPr>
            <w:r w:rsidRPr="007A2E25">
              <w:rPr>
                <w:sz w:val="18"/>
                <w:szCs w:val="18"/>
              </w:rPr>
              <w:t>7</w:t>
            </w:r>
          </w:p>
        </w:tc>
        <w:tc>
          <w:tcPr>
            <w:tcW w:w="4092" w:type="dxa"/>
            <w:tcBorders>
              <w:top w:val="single" w:sz="4" w:space="0" w:color="auto"/>
              <w:left w:val="single" w:sz="4" w:space="0" w:color="auto"/>
              <w:bottom w:val="single" w:sz="4" w:space="0" w:color="auto"/>
              <w:right w:val="single" w:sz="4" w:space="0" w:color="auto"/>
            </w:tcBorders>
            <w:shd w:val="clear" w:color="auto" w:fill="FFFFFF"/>
          </w:tcPr>
          <w:p w:rsidR="00752A82" w:rsidRPr="007A2E25" w:rsidRDefault="00752A82" w:rsidP="00210EBF">
            <w:pPr>
              <w:pStyle w:val="a3"/>
              <w:shd w:val="clear" w:color="auto" w:fill="auto"/>
              <w:spacing w:after="0" w:line="240" w:lineRule="auto"/>
              <w:ind w:left="40"/>
              <w:rPr>
                <w:sz w:val="18"/>
                <w:szCs w:val="18"/>
              </w:rPr>
            </w:pPr>
            <w:r w:rsidRPr="007A2E25">
              <w:rPr>
                <w:sz w:val="18"/>
                <w:szCs w:val="18"/>
              </w:rPr>
              <w:t>Газоэлектросварщик</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752A82" w:rsidRPr="007A2E25" w:rsidRDefault="00752A82" w:rsidP="00210EBF">
            <w:pPr>
              <w:pStyle w:val="a3"/>
              <w:shd w:val="clear" w:color="auto" w:fill="auto"/>
              <w:spacing w:after="0" w:line="240" w:lineRule="auto"/>
              <w:jc w:val="center"/>
              <w:rPr>
                <w:sz w:val="18"/>
                <w:szCs w:val="18"/>
              </w:rPr>
            </w:pPr>
            <w:r w:rsidRPr="007A2E25">
              <w:rPr>
                <w:sz w:val="18"/>
                <w:szCs w:val="18"/>
              </w:rPr>
              <w:t>1</w:t>
            </w:r>
          </w:p>
        </w:tc>
      </w:tr>
      <w:tr w:rsidR="00752A82" w:rsidRPr="007A2E25" w:rsidTr="00752A82">
        <w:trPr>
          <w:trHeight w:val="173"/>
        </w:trPr>
        <w:tc>
          <w:tcPr>
            <w:tcW w:w="727" w:type="dxa"/>
            <w:tcBorders>
              <w:top w:val="single" w:sz="4" w:space="0" w:color="auto"/>
              <w:left w:val="single" w:sz="4" w:space="0" w:color="auto"/>
              <w:bottom w:val="single" w:sz="4" w:space="0" w:color="auto"/>
              <w:right w:val="single" w:sz="4" w:space="0" w:color="auto"/>
            </w:tcBorders>
            <w:shd w:val="clear" w:color="auto" w:fill="FFFFFF"/>
          </w:tcPr>
          <w:p w:rsidR="00752A82" w:rsidRPr="007A2E25" w:rsidRDefault="00752A82" w:rsidP="00681607">
            <w:pPr>
              <w:pStyle w:val="a3"/>
              <w:shd w:val="clear" w:color="auto" w:fill="auto"/>
              <w:spacing w:after="0" w:line="240" w:lineRule="auto"/>
              <w:ind w:left="360"/>
              <w:rPr>
                <w:sz w:val="18"/>
                <w:szCs w:val="18"/>
              </w:rPr>
            </w:pPr>
            <w:r w:rsidRPr="007A2E25">
              <w:rPr>
                <w:sz w:val="18"/>
                <w:szCs w:val="18"/>
              </w:rPr>
              <w:t>8</w:t>
            </w:r>
          </w:p>
        </w:tc>
        <w:tc>
          <w:tcPr>
            <w:tcW w:w="4092" w:type="dxa"/>
            <w:tcBorders>
              <w:top w:val="single" w:sz="4" w:space="0" w:color="auto"/>
              <w:left w:val="single" w:sz="4" w:space="0" w:color="auto"/>
              <w:bottom w:val="single" w:sz="4" w:space="0" w:color="auto"/>
              <w:right w:val="single" w:sz="4" w:space="0" w:color="auto"/>
            </w:tcBorders>
            <w:shd w:val="clear" w:color="auto" w:fill="FFFFFF"/>
          </w:tcPr>
          <w:p w:rsidR="00752A82" w:rsidRPr="007A2E25" w:rsidRDefault="00752A82" w:rsidP="00681607">
            <w:pPr>
              <w:pStyle w:val="a3"/>
              <w:shd w:val="clear" w:color="auto" w:fill="auto"/>
              <w:spacing w:after="0" w:line="240" w:lineRule="auto"/>
              <w:ind w:left="40"/>
              <w:rPr>
                <w:sz w:val="18"/>
                <w:szCs w:val="18"/>
              </w:rPr>
            </w:pPr>
            <w:r w:rsidRPr="007A2E25">
              <w:rPr>
                <w:sz w:val="18"/>
                <w:szCs w:val="18"/>
              </w:rPr>
              <w:t>Кладовщик</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752A82" w:rsidRPr="007A2E25" w:rsidRDefault="00752A82" w:rsidP="00210EBF">
            <w:pPr>
              <w:pStyle w:val="a3"/>
              <w:shd w:val="clear" w:color="auto" w:fill="auto"/>
              <w:spacing w:after="0" w:line="240" w:lineRule="auto"/>
              <w:jc w:val="center"/>
              <w:rPr>
                <w:sz w:val="18"/>
                <w:szCs w:val="18"/>
              </w:rPr>
            </w:pPr>
            <w:r w:rsidRPr="007A2E25">
              <w:rPr>
                <w:sz w:val="18"/>
                <w:szCs w:val="18"/>
              </w:rPr>
              <w:t>1</w:t>
            </w:r>
          </w:p>
        </w:tc>
      </w:tr>
      <w:tr w:rsidR="00752A82" w:rsidRPr="007A2E25" w:rsidTr="00752A82">
        <w:trPr>
          <w:trHeight w:val="187"/>
        </w:trPr>
        <w:tc>
          <w:tcPr>
            <w:tcW w:w="727" w:type="dxa"/>
            <w:tcBorders>
              <w:top w:val="single" w:sz="4" w:space="0" w:color="auto"/>
              <w:left w:val="single" w:sz="4" w:space="0" w:color="auto"/>
              <w:bottom w:val="single" w:sz="4" w:space="0" w:color="auto"/>
              <w:right w:val="single" w:sz="4" w:space="0" w:color="auto"/>
            </w:tcBorders>
            <w:shd w:val="clear" w:color="auto" w:fill="FFFFFF"/>
          </w:tcPr>
          <w:p w:rsidR="00752A82" w:rsidRPr="007A2E25" w:rsidRDefault="00752A82" w:rsidP="00681607">
            <w:pPr>
              <w:pStyle w:val="a3"/>
              <w:shd w:val="clear" w:color="auto" w:fill="auto"/>
              <w:spacing w:after="0" w:line="240" w:lineRule="auto"/>
              <w:ind w:left="360"/>
              <w:rPr>
                <w:sz w:val="18"/>
                <w:szCs w:val="18"/>
              </w:rPr>
            </w:pPr>
            <w:r w:rsidRPr="007A2E25">
              <w:rPr>
                <w:sz w:val="18"/>
                <w:szCs w:val="18"/>
              </w:rPr>
              <w:t>9</w:t>
            </w:r>
          </w:p>
        </w:tc>
        <w:tc>
          <w:tcPr>
            <w:tcW w:w="4092" w:type="dxa"/>
            <w:tcBorders>
              <w:top w:val="single" w:sz="4" w:space="0" w:color="auto"/>
              <w:left w:val="single" w:sz="4" w:space="0" w:color="auto"/>
              <w:bottom w:val="single" w:sz="4" w:space="0" w:color="auto"/>
              <w:right w:val="single" w:sz="4" w:space="0" w:color="auto"/>
            </w:tcBorders>
            <w:shd w:val="clear" w:color="auto" w:fill="FFFFFF"/>
          </w:tcPr>
          <w:p w:rsidR="00752A82" w:rsidRPr="007A2E25" w:rsidRDefault="00752A82" w:rsidP="00681607">
            <w:pPr>
              <w:pStyle w:val="a3"/>
              <w:shd w:val="clear" w:color="auto" w:fill="auto"/>
              <w:spacing w:after="0" w:line="240" w:lineRule="auto"/>
              <w:ind w:left="40"/>
              <w:rPr>
                <w:sz w:val="18"/>
                <w:szCs w:val="18"/>
              </w:rPr>
            </w:pPr>
            <w:r w:rsidRPr="007A2E25">
              <w:rPr>
                <w:sz w:val="18"/>
                <w:szCs w:val="18"/>
              </w:rPr>
              <w:t>Мастер ПРР</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752A82" w:rsidRPr="007A2E25" w:rsidRDefault="00752A82" w:rsidP="00210EBF">
            <w:pPr>
              <w:pStyle w:val="a3"/>
              <w:shd w:val="clear" w:color="auto" w:fill="auto"/>
              <w:spacing w:after="0" w:line="240" w:lineRule="auto"/>
              <w:jc w:val="center"/>
              <w:rPr>
                <w:sz w:val="18"/>
                <w:szCs w:val="18"/>
              </w:rPr>
            </w:pPr>
            <w:r w:rsidRPr="007A2E25">
              <w:rPr>
                <w:sz w:val="18"/>
                <w:szCs w:val="18"/>
              </w:rPr>
              <w:t>1</w:t>
            </w:r>
          </w:p>
        </w:tc>
      </w:tr>
    </w:tbl>
    <w:p w:rsidR="007471E8" w:rsidRPr="007A2E25" w:rsidRDefault="007471E8" w:rsidP="00681607">
      <w:pPr>
        <w:pStyle w:val="12"/>
        <w:shd w:val="clear" w:color="auto" w:fill="auto"/>
        <w:spacing w:line="240" w:lineRule="auto"/>
        <w:rPr>
          <w:rStyle w:val="a6"/>
          <w:sz w:val="18"/>
          <w:szCs w:val="18"/>
        </w:rPr>
      </w:pPr>
    </w:p>
    <w:p w:rsidR="007471E8" w:rsidRPr="007A2E25" w:rsidRDefault="007471E8" w:rsidP="00210EBF">
      <w:pPr>
        <w:pStyle w:val="12"/>
        <w:shd w:val="clear" w:color="auto" w:fill="auto"/>
        <w:spacing w:line="240" w:lineRule="auto"/>
        <w:jc w:val="center"/>
        <w:rPr>
          <w:rStyle w:val="a6"/>
          <w:sz w:val="18"/>
          <w:szCs w:val="18"/>
        </w:rPr>
      </w:pPr>
      <w:r w:rsidRPr="007A2E25">
        <w:rPr>
          <w:rStyle w:val="a6"/>
          <w:sz w:val="18"/>
          <w:szCs w:val="18"/>
        </w:rPr>
        <w:t>7. ОСОБЫЕ УСЛОВИЯ ЗАКАЗЧИКА НА ВЫПОЛНЕНИЯ РАБОТ.</w:t>
      </w:r>
    </w:p>
    <w:p w:rsidR="007471E8" w:rsidRPr="007A2E25" w:rsidRDefault="007471E8" w:rsidP="00681607">
      <w:pPr>
        <w:pStyle w:val="12"/>
        <w:shd w:val="clear" w:color="auto" w:fill="auto"/>
        <w:spacing w:line="240" w:lineRule="auto"/>
        <w:rPr>
          <w:rStyle w:val="a6"/>
          <w:sz w:val="18"/>
          <w:szCs w:val="18"/>
        </w:rPr>
      </w:pPr>
    </w:p>
    <w:p w:rsidR="00082E12" w:rsidRPr="007A2E25" w:rsidRDefault="00D31EAF" w:rsidP="00D31EAF">
      <w:pPr>
        <w:pStyle w:val="a3"/>
        <w:numPr>
          <w:ilvl w:val="0"/>
          <w:numId w:val="5"/>
        </w:numPr>
        <w:shd w:val="clear" w:color="auto" w:fill="auto"/>
        <w:tabs>
          <w:tab w:val="left" w:pos="284"/>
        </w:tabs>
        <w:spacing w:before="66" w:after="0" w:line="240" w:lineRule="auto"/>
        <w:jc w:val="both"/>
        <w:rPr>
          <w:sz w:val="18"/>
          <w:szCs w:val="18"/>
        </w:rPr>
      </w:pPr>
      <w:r w:rsidRPr="007A2E25">
        <w:rPr>
          <w:sz w:val="18"/>
          <w:szCs w:val="18"/>
        </w:rPr>
        <w:t xml:space="preserve">  </w:t>
      </w:r>
      <w:r w:rsidR="00082E12" w:rsidRPr="007A2E25">
        <w:rPr>
          <w:sz w:val="18"/>
          <w:szCs w:val="18"/>
        </w:rPr>
        <w:t>Обязательное наличие электронной связи (Интернет) с Заказчиком.</w:t>
      </w:r>
    </w:p>
    <w:p w:rsidR="00082E12" w:rsidRPr="007A2E25" w:rsidRDefault="00D31EAF" w:rsidP="00D31EAF">
      <w:pPr>
        <w:pStyle w:val="a3"/>
        <w:numPr>
          <w:ilvl w:val="0"/>
          <w:numId w:val="5"/>
        </w:numPr>
        <w:shd w:val="clear" w:color="auto" w:fill="auto"/>
        <w:tabs>
          <w:tab w:val="left" w:pos="284"/>
        </w:tabs>
        <w:spacing w:after="0" w:line="240" w:lineRule="auto"/>
        <w:jc w:val="both"/>
        <w:rPr>
          <w:sz w:val="18"/>
          <w:szCs w:val="18"/>
        </w:rPr>
      </w:pPr>
      <w:r w:rsidRPr="007A2E25">
        <w:rPr>
          <w:sz w:val="18"/>
          <w:szCs w:val="18"/>
        </w:rPr>
        <w:t xml:space="preserve">  </w:t>
      </w:r>
      <w:r w:rsidR="00082E12" w:rsidRPr="007A2E25">
        <w:rPr>
          <w:sz w:val="18"/>
          <w:szCs w:val="18"/>
        </w:rPr>
        <w:t>Проживание, доставка персонала и оборудования, размещение и хранение - зона ответственности Подрядчика.</w:t>
      </w:r>
    </w:p>
    <w:p w:rsidR="00082E12" w:rsidRPr="007A2E25" w:rsidRDefault="00D31EAF" w:rsidP="00D31EAF">
      <w:pPr>
        <w:pStyle w:val="a3"/>
        <w:numPr>
          <w:ilvl w:val="0"/>
          <w:numId w:val="5"/>
        </w:numPr>
        <w:shd w:val="clear" w:color="auto" w:fill="auto"/>
        <w:tabs>
          <w:tab w:val="left" w:pos="284"/>
        </w:tabs>
        <w:spacing w:after="0" w:line="240" w:lineRule="auto"/>
        <w:jc w:val="both"/>
        <w:rPr>
          <w:sz w:val="18"/>
          <w:szCs w:val="18"/>
        </w:rPr>
      </w:pPr>
      <w:r w:rsidRPr="007A2E25">
        <w:rPr>
          <w:sz w:val="18"/>
          <w:szCs w:val="18"/>
        </w:rPr>
        <w:t xml:space="preserve">  </w:t>
      </w:r>
      <w:r w:rsidR="00082E12" w:rsidRPr="007A2E25">
        <w:rPr>
          <w:sz w:val="18"/>
          <w:szCs w:val="18"/>
        </w:rPr>
        <w:t>Ответственность перед Заказчиком за действия или бездействия третьей стороны (субподрядчиков).</w:t>
      </w:r>
    </w:p>
    <w:p w:rsidR="00082E12" w:rsidRPr="007A2E25" w:rsidRDefault="00D31EAF" w:rsidP="00D31EAF">
      <w:pPr>
        <w:pStyle w:val="a3"/>
        <w:numPr>
          <w:ilvl w:val="0"/>
          <w:numId w:val="5"/>
        </w:numPr>
        <w:shd w:val="clear" w:color="auto" w:fill="auto"/>
        <w:tabs>
          <w:tab w:val="left" w:pos="284"/>
        </w:tabs>
        <w:spacing w:after="0" w:line="240" w:lineRule="auto"/>
        <w:jc w:val="both"/>
        <w:rPr>
          <w:sz w:val="18"/>
          <w:szCs w:val="18"/>
        </w:rPr>
      </w:pPr>
      <w:r w:rsidRPr="007A2E25">
        <w:rPr>
          <w:sz w:val="18"/>
          <w:szCs w:val="18"/>
        </w:rPr>
        <w:t xml:space="preserve">  </w:t>
      </w:r>
      <w:r w:rsidR="00082E12" w:rsidRPr="007A2E25">
        <w:rPr>
          <w:sz w:val="18"/>
          <w:szCs w:val="18"/>
        </w:rPr>
        <w:t>Наличие разработанной документации (технологических регламентов, инструкций) по данному виду работ.</w:t>
      </w:r>
    </w:p>
    <w:p w:rsidR="00082E12" w:rsidRPr="007A2E25" w:rsidRDefault="00D31EAF" w:rsidP="00D31EAF">
      <w:pPr>
        <w:pStyle w:val="a3"/>
        <w:numPr>
          <w:ilvl w:val="0"/>
          <w:numId w:val="5"/>
        </w:numPr>
        <w:shd w:val="clear" w:color="auto" w:fill="auto"/>
        <w:tabs>
          <w:tab w:val="left" w:pos="284"/>
          <w:tab w:val="left" w:pos="425"/>
        </w:tabs>
        <w:spacing w:after="0" w:line="240" w:lineRule="auto"/>
        <w:jc w:val="both"/>
        <w:rPr>
          <w:sz w:val="18"/>
          <w:szCs w:val="18"/>
        </w:rPr>
      </w:pPr>
      <w:r w:rsidRPr="007A2E25">
        <w:rPr>
          <w:sz w:val="18"/>
          <w:szCs w:val="18"/>
        </w:rPr>
        <w:t xml:space="preserve">  </w:t>
      </w:r>
      <w:r w:rsidR="00082E12" w:rsidRPr="007A2E25">
        <w:rPr>
          <w:sz w:val="18"/>
          <w:szCs w:val="18"/>
        </w:rPr>
        <w:t>Согласие с условиями проекта Договора Заказчика.</w:t>
      </w:r>
    </w:p>
    <w:p w:rsidR="00082E12" w:rsidRPr="007A2E25" w:rsidRDefault="00D31EAF" w:rsidP="00D31EAF">
      <w:pPr>
        <w:pStyle w:val="a3"/>
        <w:numPr>
          <w:ilvl w:val="0"/>
          <w:numId w:val="5"/>
        </w:numPr>
        <w:shd w:val="clear" w:color="auto" w:fill="auto"/>
        <w:tabs>
          <w:tab w:val="left" w:pos="284"/>
          <w:tab w:val="left" w:pos="404"/>
        </w:tabs>
        <w:spacing w:after="0" w:line="240" w:lineRule="auto"/>
        <w:ind w:right="60"/>
        <w:jc w:val="both"/>
        <w:rPr>
          <w:sz w:val="18"/>
          <w:szCs w:val="18"/>
        </w:rPr>
      </w:pPr>
      <w:r w:rsidRPr="007A2E25">
        <w:rPr>
          <w:sz w:val="18"/>
          <w:szCs w:val="18"/>
        </w:rPr>
        <w:t xml:space="preserve">  </w:t>
      </w:r>
      <w:r w:rsidR="00082E12" w:rsidRPr="007A2E25">
        <w:rPr>
          <w:sz w:val="18"/>
          <w:szCs w:val="18"/>
        </w:rPr>
        <w:t xml:space="preserve">Заказчик вправе в любое время отказаться от исполнения настоящего договора в одностороннем порядке, письменно уведомив об этом Исполнителя за 30 дней до даты прекращения действия договора, оплатив </w:t>
      </w:r>
      <w:r w:rsidRPr="007A2E25">
        <w:rPr>
          <w:sz w:val="18"/>
          <w:szCs w:val="18"/>
        </w:rPr>
        <w:t>Исполните</w:t>
      </w:r>
      <w:r w:rsidR="00082E12" w:rsidRPr="007A2E25">
        <w:rPr>
          <w:sz w:val="18"/>
          <w:szCs w:val="18"/>
        </w:rPr>
        <w:t>лю надлежащим образом оказанные и при</w:t>
      </w:r>
      <w:r w:rsidRPr="007A2E25">
        <w:rPr>
          <w:sz w:val="18"/>
          <w:szCs w:val="18"/>
        </w:rPr>
        <w:t>н</w:t>
      </w:r>
      <w:r w:rsidR="00082E12" w:rsidRPr="007A2E25">
        <w:rPr>
          <w:sz w:val="18"/>
          <w:szCs w:val="18"/>
        </w:rPr>
        <w:t>ятые Заказчиком услуги по акту приемки оказанных услуг до получения уведомления о расторжении настоящего договора.</w:t>
      </w:r>
    </w:p>
    <w:p w:rsidR="00082E12" w:rsidRPr="007A2E25" w:rsidRDefault="00D31EAF" w:rsidP="00D31EAF">
      <w:pPr>
        <w:pStyle w:val="a3"/>
        <w:numPr>
          <w:ilvl w:val="0"/>
          <w:numId w:val="5"/>
        </w:numPr>
        <w:shd w:val="clear" w:color="auto" w:fill="auto"/>
        <w:tabs>
          <w:tab w:val="left" w:pos="284"/>
          <w:tab w:val="left" w:pos="411"/>
        </w:tabs>
        <w:spacing w:after="0" w:line="240" w:lineRule="auto"/>
        <w:ind w:right="60"/>
        <w:jc w:val="both"/>
        <w:rPr>
          <w:sz w:val="18"/>
          <w:szCs w:val="18"/>
        </w:rPr>
      </w:pPr>
      <w:r w:rsidRPr="007A2E25">
        <w:rPr>
          <w:sz w:val="18"/>
          <w:szCs w:val="18"/>
        </w:rPr>
        <w:t xml:space="preserve">  </w:t>
      </w:r>
      <w:r w:rsidR="00082E12" w:rsidRPr="007A2E25">
        <w:rPr>
          <w:sz w:val="18"/>
          <w:szCs w:val="18"/>
        </w:rPr>
        <w:t>Согласие на проведение технического аудита в процессе проведения закупки на предмет соответствия требованиям технического задания и за 5 дней до подписания договора.</w:t>
      </w:r>
    </w:p>
    <w:p w:rsidR="00082E12" w:rsidRPr="0062406C" w:rsidRDefault="00D31EAF" w:rsidP="00BE1564">
      <w:pPr>
        <w:pStyle w:val="a3"/>
        <w:numPr>
          <w:ilvl w:val="0"/>
          <w:numId w:val="5"/>
        </w:numPr>
        <w:shd w:val="clear" w:color="auto" w:fill="auto"/>
        <w:tabs>
          <w:tab w:val="left" w:pos="242"/>
          <w:tab w:val="left" w:pos="284"/>
        </w:tabs>
        <w:spacing w:after="0" w:line="240" w:lineRule="auto"/>
        <w:jc w:val="both"/>
        <w:rPr>
          <w:sz w:val="18"/>
          <w:szCs w:val="18"/>
        </w:rPr>
      </w:pPr>
      <w:r w:rsidRPr="0062406C">
        <w:rPr>
          <w:sz w:val="18"/>
          <w:szCs w:val="18"/>
        </w:rPr>
        <w:t xml:space="preserve">   </w:t>
      </w:r>
      <w:r w:rsidR="00082E12" w:rsidRPr="0062406C">
        <w:rPr>
          <w:sz w:val="18"/>
          <w:szCs w:val="18"/>
        </w:rPr>
        <w:t>Оформление товаросопроводительных документов (не более 20 минут с момента погрузки ТМЦ на АТС, за исключением мелкоштучных</w:t>
      </w:r>
      <w:r w:rsidR="0062406C" w:rsidRPr="0062406C">
        <w:rPr>
          <w:sz w:val="18"/>
          <w:szCs w:val="18"/>
        </w:rPr>
        <w:t xml:space="preserve"> </w:t>
      </w:r>
      <w:r w:rsidR="00082E12" w:rsidRPr="0062406C">
        <w:rPr>
          <w:sz w:val="18"/>
          <w:szCs w:val="18"/>
        </w:rPr>
        <w:t>ТМЦ)</w:t>
      </w:r>
    </w:p>
    <w:p w:rsidR="00082E12" w:rsidRPr="007A2E25" w:rsidRDefault="00752A82" w:rsidP="0062406C">
      <w:pPr>
        <w:pStyle w:val="a3"/>
        <w:shd w:val="clear" w:color="auto" w:fill="auto"/>
        <w:tabs>
          <w:tab w:val="left" w:pos="284"/>
        </w:tabs>
        <w:spacing w:after="0" w:line="240" w:lineRule="auto"/>
        <w:jc w:val="both"/>
        <w:rPr>
          <w:sz w:val="18"/>
          <w:szCs w:val="18"/>
        </w:rPr>
      </w:pPr>
      <w:r w:rsidRPr="007A2E25">
        <w:rPr>
          <w:sz w:val="18"/>
          <w:szCs w:val="18"/>
        </w:rPr>
        <w:t>7.9</w:t>
      </w:r>
      <w:r w:rsidR="00082E12" w:rsidRPr="007A2E25">
        <w:rPr>
          <w:sz w:val="18"/>
          <w:szCs w:val="18"/>
        </w:rPr>
        <w:t>. В течение 5 рабочих дней после подписания договора ИСПОЛНИТЕЛЬ должен назначить: ответственное лицо за исполнение договора и сообщить контактные сведения о нем Заказчику; материально-ответственных лиц и предоставить Зак</w:t>
      </w:r>
      <w:r w:rsidR="00D31EAF" w:rsidRPr="007A2E25">
        <w:rPr>
          <w:sz w:val="18"/>
          <w:szCs w:val="18"/>
        </w:rPr>
        <w:t>а</w:t>
      </w:r>
      <w:r w:rsidR="00082E12" w:rsidRPr="007A2E25">
        <w:rPr>
          <w:sz w:val="18"/>
          <w:szCs w:val="18"/>
        </w:rPr>
        <w:t>зчику фамилии, образны их подписей и штампов.</w:t>
      </w:r>
    </w:p>
    <w:p w:rsidR="00082E12" w:rsidRPr="007A2E25" w:rsidRDefault="00752A82" w:rsidP="00752A82">
      <w:pPr>
        <w:pStyle w:val="a3"/>
        <w:shd w:val="clear" w:color="auto" w:fill="auto"/>
        <w:tabs>
          <w:tab w:val="left" w:pos="284"/>
          <w:tab w:val="left" w:pos="335"/>
        </w:tabs>
        <w:spacing w:after="0" w:line="240" w:lineRule="auto"/>
        <w:jc w:val="both"/>
        <w:rPr>
          <w:sz w:val="18"/>
          <w:szCs w:val="18"/>
        </w:rPr>
      </w:pPr>
      <w:r w:rsidRPr="007A2E25">
        <w:rPr>
          <w:sz w:val="18"/>
          <w:szCs w:val="18"/>
        </w:rPr>
        <w:t>7.10.</w:t>
      </w:r>
      <w:r w:rsidR="00D31EAF" w:rsidRPr="007A2E25">
        <w:rPr>
          <w:sz w:val="18"/>
          <w:szCs w:val="18"/>
        </w:rPr>
        <w:t xml:space="preserve">   </w:t>
      </w:r>
      <w:r w:rsidR="00082E12" w:rsidRPr="007A2E25">
        <w:rPr>
          <w:sz w:val="18"/>
          <w:szCs w:val="18"/>
        </w:rPr>
        <w:t>Наличие на каждой базе не менее 2-х фронтов одновременной выгрузки ТМЦ с подвижного состава.</w:t>
      </w:r>
    </w:p>
    <w:p w:rsidR="00082E12" w:rsidRPr="007A2E25" w:rsidRDefault="00D31EAF" w:rsidP="00D31EAF">
      <w:pPr>
        <w:pStyle w:val="70"/>
        <w:numPr>
          <w:ilvl w:val="0"/>
          <w:numId w:val="6"/>
        </w:numPr>
        <w:shd w:val="clear" w:color="auto" w:fill="auto"/>
        <w:tabs>
          <w:tab w:val="left" w:pos="284"/>
          <w:tab w:val="left" w:pos="324"/>
        </w:tabs>
        <w:spacing w:line="240" w:lineRule="auto"/>
        <w:rPr>
          <w:sz w:val="18"/>
          <w:szCs w:val="18"/>
        </w:rPr>
      </w:pPr>
      <w:r w:rsidRPr="007A2E25">
        <w:rPr>
          <w:sz w:val="18"/>
          <w:szCs w:val="18"/>
        </w:rPr>
        <w:t xml:space="preserve">    </w:t>
      </w:r>
      <w:r w:rsidR="00082E12" w:rsidRPr="007A2E25">
        <w:rPr>
          <w:sz w:val="18"/>
          <w:szCs w:val="18"/>
        </w:rPr>
        <w:t xml:space="preserve">Наличие на каждой базе не менее 2-х фронтов одновременной погрузки ТМЦ на автотранспорт </w:t>
      </w:r>
      <w:r w:rsidR="003F1E5C" w:rsidRPr="007A2E25">
        <w:rPr>
          <w:sz w:val="18"/>
          <w:szCs w:val="18"/>
        </w:rPr>
        <w:t>грузоперевозчика</w:t>
      </w:r>
      <w:r w:rsidR="00082E12" w:rsidRPr="007A2E25">
        <w:rPr>
          <w:sz w:val="18"/>
          <w:szCs w:val="18"/>
        </w:rPr>
        <w:t xml:space="preserve"> Заказчика.</w:t>
      </w:r>
    </w:p>
    <w:p w:rsidR="00082E12" w:rsidRPr="007A2E25" w:rsidRDefault="00D31EAF" w:rsidP="00D31EAF">
      <w:pPr>
        <w:pStyle w:val="a3"/>
        <w:numPr>
          <w:ilvl w:val="0"/>
          <w:numId w:val="6"/>
        </w:numPr>
        <w:shd w:val="clear" w:color="auto" w:fill="auto"/>
        <w:tabs>
          <w:tab w:val="left" w:pos="284"/>
          <w:tab w:val="left" w:pos="350"/>
        </w:tabs>
        <w:spacing w:after="0" w:line="240" w:lineRule="auto"/>
        <w:ind w:right="60"/>
        <w:jc w:val="both"/>
        <w:rPr>
          <w:sz w:val="18"/>
          <w:szCs w:val="18"/>
        </w:rPr>
      </w:pPr>
      <w:r w:rsidRPr="007A2E25">
        <w:rPr>
          <w:sz w:val="18"/>
          <w:szCs w:val="18"/>
        </w:rPr>
        <w:t xml:space="preserve">   </w:t>
      </w:r>
      <w:r w:rsidR="00082E12" w:rsidRPr="007A2E25">
        <w:rPr>
          <w:sz w:val="18"/>
          <w:szCs w:val="18"/>
        </w:rPr>
        <w:t>Наличие заключенного договора добровольного страхования от несчастных случаев работников со страховой суммой не менее 400 тыс. руб., с включением</w:t>
      </w:r>
      <w:r w:rsidRPr="007A2E25">
        <w:rPr>
          <w:sz w:val="18"/>
          <w:szCs w:val="18"/>
        </w:rPr>
        <w:t xml:space="preserve"> в</w:t>
      </w:r>
      <w:r w:rsidR="00082E12" w:rsidRPr="007A2E25">
        <w:rPr>
          <w:rStyle w:val="5pt"/>
          <w:sz w:val="18"/>
          <w:szCs w:val="18"/>
        </w:rPr>
        <w:t xml:space="preserve"> </w:t>
      </w:r>
      <w:r w:rsidR="00082E12" w:rsidRPr="007A2E25">
        <w:rPr>
          <w:sz w:val="18"/>
          <w:szCs w:val="18"/>
        </w:rPr>
        <w:t>договор следующих рисков:</w:t>
      </w:r>
    </w:p>
    <w:p w:rsidR="00082E12" w:rsidRPr="007A2E25" w:rsidRDefault="00082E12" w:rsidP="00D31EAF">
      <w:pPr>
        <w:pStyle w:val="a3"/>
        <w:numPr>
          <w:ilvl w:val="0"/>
          <w:numId w:val="4"/>
        </w:numPr>
        <w:shd w:val="clear" w:color="auto" w:fill="auto"/>
        <w:tabs>
          <w:tab w:val="left" w:pos="116"/>
          <w:tab w:val="left" w:pos="284"/>
        </w:tabs>
        <w:spacing w:after="0" w:line="240" w:lineRule="auto"/>
        <w:jc w:val="both"/>
        <w:rPr>
          <w:sz w:val="18"/>
          <w:szCs w:val="18"/>
        </w:rPr>
      </w:pPr>
      <w:r w:rsidRPr="007A2E25">
        <w:rPr>
          <w:sz w:val="18"/>
          <w:szCs w:val="18"/>
        </w:rPr>
        <w:t>смерти в результате несчастного случая;</w:t>
      </w:r>
    </w:p>
    <w:p w:rsidR="00752A82" w:rsidRPr="007A2E25" w:rsidRDefault="00752A82" w:rsidP="00752A82">
      <w:pPr>
        <w:pStyle w:val="a3"/>
        <w:shd w:val="clear" w:color="auto" w:fill="auto"/>
        <w:tabs>
          <w:tab w:val="left" w:pos="123"/>
          <w:tab w:val="left" w:pos="284"/>
        </w:tabs>
        <w:spacing w:after="0" w:line="240" w:lineRule="auto"/>
        <w:jc w:val="both"/>
        <w:rPr>
          <w:sz w:val="18"/>
          <w:szCs w:val="18"/>
        </w:rPr>
      </w:pPr>
      <w:r w:rsidRPr="007A2E25">
        <w:rPr>
          <w:sz w:val="18"/>
          <w:szCs w:val="18"/>
        </w:rPr>
        <w:t xml:space="preserve">- </w:t>
      </w:r>
      <w:r w:rsidR="00082E12" w:rsidRPr="007A2E25">
        <w:rPr>
          <w:sz w:val="18"/>
          <w:szCs w:val="18"/>
        </w:rPr>
        <w:t xml:space="preserve">постоянной (полной) утраты трудоспособности в результате несчастного случая, с установлением </w:t>
      </w:r>
      <w:r w:rsidR="00D31EAF" w:rsidRPr="007A2E25">
        <w:rPr>
          <w:sz w:val="18"/>
          <w:szCs w:val="18"/>
          <w:lang w:val="en-US"/>
        </w:rPr>
        <w:t>I</w:t>
      </w:r>
      <w:r w:rsidR="00D31EAF" w:rsidRPr="007A2E25">
        <w:rPr>
          <w:sz w:val="18"/>
          <w:szCs w:val="18"/>
        </w:rPr>
        <w:t xml:space="preserve">, </w:t>
      </w:r>
      <w:r w:rsidR="00D31EAF" w:rsidRPr="007A2E25">
        <w:rPr>
          <w:sz w:val="18"/>
          <w:szCs w:val="18"/>
          <w:lang w:val="en-US"/>
        </w:rPr>
        <w:t>II</w:t>
      </w:r>
      <w:r w:rsidR="00D31EAF" w:rsidRPr="007A2E25">
        <w:rPr>
          <w:sz w:val="18"/>
          <w:szCs w:val="18"/>
        </w:rPr>
        <w:t xml:space="preserve">, </w:t>
      </w:r>
      <w:r w:rsidR="00D31EAF" w:rsidRPr="007A2E25">
        <w:rPr>
          <w:sz w:val="18"/>
          <w:szCs w:val="18"/>
          <w:lang w:val="en-US"/>
        </w:rPr>
        <w:t>III</w:t>
      </w:r>
      <w:r w:rsidR="00082E12" w:rsidRPr="007A2E25">
        <w:rPr>
          <w:sz w:val="18"/>
          <w:szCs w:val="18"/>
        </w:rPr>
        <w:t xml:space="preserve"> групп инвалидности.</w:t>
      </w:r>
    </w:p>
    <w:p w:rsidR="00082E12" w:rsidRPr="007A2E25" w:rsidRDefault="00082E12" w:rsidP="00752A82">
      <w:pPr>
        <w:pStyle w:val="a3"/>
        <w:numPr>
          <w:ilvl w:val="0"/>
          <w:numId w:val="6"/>
        </w:numPr>
        <w:shd w:val="clear" w:color="auto" w:fill="auto"/>
        <w:tabs>
          <w:tab w:val="left" w:pos="123"/>
          <w:tab w:val="left" w:pos="284"/>
          <w:tab w:val="left" w:pos="426"/>
        </w:tabs>
        <w:spacing w:after="0" w:line="240" w:lineRule="auto"/>
        <w:jc w:val="both"/>
        <w:rPr>
          <w:sz w:val="18"/>
          <w:szCs w:val="18"/>
        </w:rPr>
      </w:pPr>
      <w:r w:rsidRPr="007A2E25">
        <w:rPr>
          <w:sz w:val="18"/>
          <w:szCs w:val="18"/>
        </w:rPr>
        <w:t>Все штрафные санкции указаны в проекте Договора и приложениях к нему являются неотъемлемой частью к Техническому заданию.</w:t>
      </w:r>
    </w:p>
    <w:p w:rsidR="00752A82" w:rsidRPr="007A2E25" w:rsidRDefault="002A6DE6" w:rsidP="008A0731">
      <w:pPr>
        <w:pStyle w:val="a3"/>
        <w:numPr>
          <w:ilvl w:val="0"/>
          <w:numId w:val="6"/>
        </w:numPr>
        <w:shd w:val="clear" w:color="auto" w:fill="auto"/>
        <w:tabs>
          <w:tab w:val="left" w:pos="360"/>
        </w:tabs>
        <w:spacing w:after="0" w:line="240" w:lineRule="auto"/>
        <w:ind w:left="40" w:right="60"/>
        <w:jc w:val="both"/>
        <w:rPr>
          <w:sz w:val="18"/>
          <w:szCs w:val="18"/>
        </w:rPr>
      </w:pPr>
      <w:r w:rsidRPr="007A2E25">
        <w:rPr>
          <w:sz w:val="18"/>
          <w:szCs w:val="18"/>
        </w:rPr>
        <w:t xml:space="preserve"> </w:t>
      </w:r>
      <w:r w:rsidR="00082E12" w:rsidRPr="007A2E25">
        <w:rPr>
          <w:sz w:val="18"/>
          <w:szCs w:val="18"/>
        </w:rPr>
        <w:t>Исполнитель должен гарантировать неизменность стоимости услуг в течение всего периода действия заключенног</w:t>
      </w:r>
      <w:r w:rsidR="003F1E5C" w:rsidRPr="007A2E25">
        <w:rPr>
          <w:sz w:val="18"/>
          <w:szCs w:val="18"/>
        </w:rPr>
        <w:t>о Д</w:t>
      </w:r>
      <w:r w:rsidR="00082E12" w:rsidRPr="007A2E25">
        <w:rPr>
          <w:sz w:val="18"/>
          <w:szCs w:val="18"/>
        </w:rPr>
        <w:t>оговора.</w:t>
      </w:r>
      <w:r w:rsidR="00752A82" w:rsidRPr="007A2E25">
        <w:rPr>
          <w:sz w:val="18"/>
          <w:szCs w:val="18"/>
        </w:rPr>
        <w:t xml:space="preserve"> </w:t>
      </w:r>
    </w:p>
    <w:p w:rsidR="007471E8" w:rsidRPr="0062406C" w:rsidRDefault="002A6DE6" w:rsidP="00681607">
      <w:pPr>
        <w:pStyle w:val="a3"/>
        <w:numPr>
          <w:ilvl w:val="0"/>
          <w:numId w:val="6"/>
        </w:numPr>
        <w:shd w:val="clear" w:color="auto" w:fill="auto"/>
        <w:tabs>
          <w:tab w:val="left" w:pos="360"/>
        </w:tabs>
        <w:spacing w:after="0" w:line="240" w:lineRule="auto"/>
        <w:ind w:left="40" w:right="60"/>
        <w:jc w:val="both"/>
        <w:rPr>
          <w:sz w:val="18"/>
          <w:szCs w:val="18"/>
        </w:rPr>
      </w:pPr>
      <w:r w:rsidRPr="007A2E25">
        <w:rPr>
          <w:sz w:val="18"/>
          <w:szCs w:val="18"/>
        </w:rPr>
        <w:t xml:space="preserve"> </w:t>
      </w:r>
      <w:r w:rsidR="00082E12" w:rsidRPr="007A2E25">
        <w:rPr>
          <w:sz w:val="18"/>
          <w:szCs w:val="18"/>
        </w:rPr>
        <w:t>Подрядчик</w:t>
      </w:r>
      <w:r w:rsidR="003F1E5C" w:rsidRPr="007A2E25">
        <w:rPr>
          <w:sz w:val="18"/>
          <w:szCs w:val="18"/>
        </w:rPr>
        <w:t xml:space="preserve"> гарантирует</w:t>
      </w:r>
      <w:r w:rsidR="00082E12" w:rsidRPr="007A2E25">
        <w:rPr>
          <w:sz w:val="18"/>
          <w:szCs w:val="18"/>
        </w:rPr>
        <w:t>, что персонал, назначенный (привлеченный) для работы, является обученным до необходимого уровня опыта, обеспечен всем индивидуальным оборудованием, требуемым для выполнения услуг, включая спецодежду (СИЗ), защитные средства, средства связи в соответствии с утвержденными нормами, и выполняет работы в полном соответствии с требованиями локальной нормативной документации в области охраны труда и окружающей среды, промышленной и пожарной безопасности, проинструктирован и обучен надлежащим образом согласно требований законодательства РФ.</w:t>
      </w:r>
    </w:p>
    <w:p w:rsidR="007471E8" w:rsidRPr="007A2E25" w:rsidRDefault="007471E8" w:rsidP="00681607">
      <w:pPr>
        <w:tabs>
          <w:tab w:val="left" w:pos="212"/>
        </w:tabs>
        <w:spacing w:after="5" w:line="240" w:lineRule="auto"/>
        <w:ind w:left="100" w:right="20"/>
        <w:rPr>
          <w:rFonts w:ascii="Times New Roman" w:eastAsia="Arial Unicode MS" w:hAnsi="Times New Roman" w:cs="Times New Roman"/>
          <w:sz w:val="18"/>
          <w:szCs w:val="18"/>
          <w:lang w:eastAsia="ru-RU"/>
        </w:rPr>
      </w:pPr>
    </w:p>
    <w:p w:rsidR="00082E12" w:rsidRPr="007A2E25" w:rsidRDefault="00082E12" w:rsidP="003B5457">
      <w:pPr>
        <w:tabs>
          <w:tab w:val="left" w:pos="212"/>
        </w:tabs>
        <w:spacing w:after="5" w:line="173" w:lineRule="exact"/>
        <w:ind w:left="100" w:right="20"/>
        <w:rPr>
          <w:rFonts w:ascii="Times New Roman" w:eastAsia="Arial Unicode MS" w:hAnsi="Times New Roman" w:cs="Times New Roman"/>
          <w:sz w:val="18"/>
          <w:szCs w:val="18"/>
          <w:lang w:eastAsia="ru-RU"/>
        </w:rPr>
      </w:pPr>
    </w:p>
    <w:p w:rsidR="00082E12" w:rsidRPr="007A2E25" w:rsidRDefault="00082E12" w:rsidP="003B5457">
      <w:pPr>
        <w:tabs>
          <w:tab w:val="left" w:pos="212"/>
        </w:tabs>
        <w:spacing w:after="5" w:line="173" w:lineRule="exact"/>
        <w:ind w:left="100" w:right="20"/>
        <w:rPr>
          <w:rFonts w:ascii="Times New Roman" w:eastAsia="Arial Unicode MS" w:hAnsi="Times New Roman" w:cs="Times New Roman"/>
          <w:sz w:val="18"/>
          <w:szCs w:val="18"/>
          <w:lang w:eastAsia="ru-RU"/>
        </w:rPr>
      </w:pPr>
    </w:p>
    <w:p w:rsidR="00082E12" w:rsidRPr="003B5457" w:rsidRDefault="00082E12"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082E12" w:rsidRPr="003B5457" w:rsidRDefault="00082E12"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082E12" w:rsidRPr="003B5457" w:rsidRDefault="00082E12"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082E12" w:rsidRPr="003B5457" w:rsidRDefault="00082E12"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082E12" w:rsidRDefault="00082E12"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2A6DE6" w:rsidRDefault="002A6DE6"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2A6DE6" w:rsidRDefault="002A6DE6"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2A6DE6" w:rsidRDefault="002A6DE6"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2A6DE6" w:rsidRDefault="002A6DE6"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2A6DE6" w:rsidRPr="003B5457" w:rsidRDefault="002A6DE6"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082E12" w:rsidRPr="003B5457" w:rsidRDefault="00082E12"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082E12" w:rsidRPr="003B5457" w:rsidRDefault="00082E12"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082E12" w:rsidRDefault="00082E12"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7A2E25" w:rsidRDefault="007A2E25" w:rsidP="003B5457">
      <w:pPr>
        <w:tabs>
          <w:tab w:val="left" w:pos="212"/>
        </w:tabs>
        <w:spacing w:after="5" w:line="173" w:lineRule="exact"/>
        <w:ind w:left="100" w:right="20"/>
        <w:rPr>
          <w:rFonts w:ascii="Times New Roman" w:eastAsia="Arial Unicode MS" w:hAnsi="Times New Roman" w:cs="Times New Roman"/>
          <w:sz w:val="12"/>
          <w:szCs w:val="12"/>
          <w:lang w:eastAsia="ru-RU"/>
        </w:rPr>
      </w:pPr>
    </w:p>
    <w:p w:rsidR="0062406C" w:rsidRDefault="0062406C" w:rsidP="00082E12">
      <w:pPr>
        <w:pStyle w:val="a3"/>
        <w:shd w:val="clear" w:color="auto" w:fill="auto"/>
        <w:spacing w:after="243" w:line="155" w:lineRule="exact"/>
        <w:ind w:left="6300" w:right="460"/>
      </w:pPr>
    </w:p>
    <w:p w:rsidR="0062406C" w:rsidRDefault="0062406C" w:rsidP="00082E12">
      <w:pPr>
        <w:pStyle w:val="a3"/>
        <w:shd w:val="clear" w:color="auto" w:fill="auto"/>
        <w:spacing w:after="243" w:line="155" w:lineRule="exact"/>
        <w:ind w:left="6300" w:right="460"/>
      </w:pPr>
    </w:p>
    <w:p w:rsidR="0062406C" w:rsidRDefault="0062406C" w:rsidP="00082E12">
      <w:pPr>
        <w:pStyle w:val="a3"/>
        <w:shd w:val="clear" w:color="auto" w:fill="auto"/>
        <w:spacing w:after="243" w:line="155" w:lineRule="exact"/>
        <w:ind w:left="6300" w:right="460"/>
      </w:pPr>
    </w:p>
    <w:p w:rsidR="00082E12" w:rsidRDefault="00082E12" w:rsidP="00082E12">
      <w:pPr>
        <w:pStyle w:val="a3"/>
        <w:shd w:val="clear" w:color="auto" w:fill="auto"/>
        <w:spacing w:after="243" w:line="155" w:lineRule="exact"/>
        <w:ind w:left="6300" w:right="460"/>
      </w:pPr>
      <w:r>
        <w:t xml:space="preserve">Приложение №2 - Производственная программа (объем работ) Лот </w:t>
      </w:r>
      <w:r w:rsidR="002B7CF4">
        <w:t>№ КНГ</w:t>
      </w:r>
      <w:r w:rsidR="00335469">
        <w:t>/</w:t>
      </w:r>
      <w:r w:rsidR="0062406C">
        <w:t>396</w:t>
      </w:r>
      <w:r w:rsidR="00335469">
        <w:t>-2015</w:t>
      </w:r>
    </w:p>
    <w:p w:rsidR="003D1BE3" w:rsidRDefault="003D1BE3" w:rsidP="00963F36">
      <w:pPr>
        <w:pStyle w:val="30"/>
        <w:shd w:val="clear" w:color="auto" w:fill="auto"/>
        <w:spacing w:before="0" w:after="255" w:line="227" w:lineRule="exact"/>
        <w:ind w:right="40"/>
        <w:jc w:val="center"/>
        <w:rPr>
          <w:sz w:val="18"/>
          <w:szCs w:val="18"/>
        </w:rPr>
      </w:pPr>
      <w:bookmarkStart w:id="5" w:name="bookmark6"/>
      <w:bookmarkStart w:id="6" w:name="_GoBack"/>
      <w:bookmarkEnd w:id="6"/>
    </w:p>
    <w:p w:rsidR="00082E12" w:rsidRPr="007A2E25" w:rsidRDefault="00082E12" w:rsidP="00963F36">
      <w:pPr>
        <w:pStyle w:val="30"/>
        <w:shd w:val="clear" w:color="auto" w:fill="auto"/>
        <w:spacing w:before="0" w:after="255" w:line="227" w:lineRule="exact"/>
        <w:ind w:right="40"/>
        <w:jc w:val="center"/>
        <w:rPr>
          <w:sz w:val="18"/>
          <w:szCs w:val="18"/>
        </w:rPr>
      </w:pPr>
      <w:r w:rsidRPr="007A2E25">
        <w:rPr>
          <w:sz w:val="18"/>
          <w:szCs w:val="18"/>
        </w:rPr>
        <w:t>Производственная программа по Лоту №</w:t>
      </w:r>
      <w:r w:rsidR="003C0428">
        <w:rPr>
          <w:sz w:val="18"/>
          <w:szCs w:val="18"/>
        </w:rPr>
        <w:t xml:space="preserve"> </w:t>
      </w:r>
      <w:r w:rsidR="00B74790">
        <w:rPr>
          <w:sz w:val="18"/>
          <w:szCs w:val="18"/>
        </w:rPr>
        <w:t>КНГ/</w:t>
      </w:r>
      <w:r w:rsidR="003C0428">
        <w:rPr>
          <w:sz w:val="18"/>
          <w:szCs w:val="18"/>
        </w:rPr>
        <w:t>396</w:t>
      </w:r>
      <w:r w:rsidR="00B74790">
        <w:rPr>
          <w:sz w:val="18"/>
          <w:szCs w:val="18"/>
        </w:rPr>
        <w:t>-2015</w:t>
      </w:r>
      <w:r w:rsidRPr="007A2E25">
        <w:rPr>
          <w:sz w:val="18"/>
          <w:szCs w:val="18"/>
        </w:rPr>
        <w:t xml:space="preserve"> </w:t>
      </w:r>
      <w:r w:rsidR="003F1E5C" w:rsidRPr="007A2E25">
        <w:rPr>
          <w:sz w:val="18"/>
          <w:szCs w:val="18"/>
        </w:rPr>
        <w:t xml:space="preserve">      </w:t>
      </w:r>
      <w:r w:rsidR="00963F36" w:rsidRPr="007A2E25">
        <w:rPr>
          <w:sz w:val="18"/>
          <w:szCs w:val="18"/>
        </w:rPr>
        <w:t xml:space="preserve">                                                                                                                                                         </w:t>
      </w:r>
      <w:r w:rsidRPr="007A2E25">
        <w:rPr>
          <w:sz w:val="18"/>
          <w:szCs w:val="18"/>
        </w:rPr>
        <w:t xml:space="preserve">«Оказание услуг по хранению </w:t>
      </w:r>
      <w:r w:rsidR="003C0428">
        <w:rPr>
          <w:sz w:val="18"/>
          <w:szCs w:val="18"/>
        </w:rPr>
        <w:t>и перевалке ТМЦ</w:t>
      </w:r>
      <w:r w:rsidRPr="007A2E25">
        <w:rPr>
          <w:sz w:val="18"/>
          <w:szCs w:val="18"/>
        </w:rPr>
        <w:t xml:space="preserve"> в п. Таежный</w:t>
      </w:r>
      <w:r w:rsidR="003C0428">
        <w:rPr>
          <w:sz w:val="18"/>
          <w:szCs w:val="18"/>
        </w:rPr>
        <w:t>, Богучанский район»</w:t>
      </w:r>
      <w:r w:rsidR="003F1E5C" w:rsidRPr="007A2E25">
        <w:rPr>
          <w:sz w:val="18"/>
          <w:szCs w:val="18"/>
        </w:rPr>
        <w:t xml:space="preserve"> </w:t>
      </w:r>
      <w:r w:rsidRPr="007A2E25">
        <w:rPr>
          <w:sz w:val="18"/>
          <w:szCs w:val="18"/>
        </w:rPr>
        <w:t xml:space="preserve">в период с </w:t>
      </w:r>
      <w:r w:rsidR="00DA3305">
        <w:rPr>
          <w:sz w:val="18"/>
          <w:szCs w:val="18"/>
        </w:rPr>
        <w:t>01</w:t>
      </w:r>
      <w:r w:rsidRPr="007A2E25">
        <w:rPr>
          <w:sz w:val="18"/>
          <w:szCs w:val="18"/>
        </w:rPr>
        <w:t>.0</w:t>
      </w:r>
      <w:r w:rsidR="00DA3305">
        <w:rPr>
          <w:sz w:val="18"/>
          <w:szCs w:val="18"/>
        </w:rPr>
        <w:t>9</w:t>
      </w:r>
      <w:r w:rsidRPr="007A2E25">
        <w:rPr>
          <w:sz w:val="18"/>
          <w:szCs w:val="18"/>
        </w:rPr>
        <w:t xml:space="preserve">.2015 г. по </w:t>
      </w:r>
      <w:r w:rsidR="00DA3305">
        <w:rPr>
          <w:sz w:val="18"/>
          <w:szCs w:val="18"/>
        </w:rPr>
        <w:t>31</w:t>
      </w:r>
      <w:r w:rsidRPr="007A2E25">
        <w:rPr>
          <w:sz w:val="18"/>
          <w:szCs w:val="18"/>
        </w:rPr>
        <w:t>.</w:t>
      </w:r>
      <w:r w:rsidR="00DA3305">
        <w:rPr>
          <w:sz w:val="18"/>
          <w:szCs w:val="18"/>
        </w:rPr>
        <w:t>08</w:t>
      </w:r>
      <w:r w:rsidR="00A2031E" w:rsidRPr="007A2E25">
        <w:rPr>
          <w:sz w:val="18"/>
          <w:szCs w:val="18"/>
        </w:rPr>
        <w:t xml:space="preserve">.2016 </w:t>
      </w:r>
      <w:r w:rsidRPr="007A2E25">
        <w:rPr>
          <w:sz w:val="18"/>
          <w:szCs w:val="18"/>
        </w:rPr>
        <w:t>г.</w:t>
      </w:r>
      <w:bookmarkEnd w:id="5"/>
    </w:p>
    <w:tbl>
      <w:tblPr>
        <w:tblpPr w:leftFromText="180" w:rightFromText="180" w:vertAnchor="page" w:horzAnchor="margin" w:tblpY="2776"/>
        <w:tblW w:w="9492" w:type="dxa"/>
        <w:tblLayout w:type="fixed"/>
        <w:tblCellMar>
          <w:left w:w="0" w:type="dxa"/>
          <w:right w:w="0" w:type="dxa"/>
        </w:tblCellMar>
        <w:tblLook w:val="0000" w:firstRow="0" w:lastRow="0" w:firstColumn="0" w:lastColumn="0" w:noHBand="0" w:noVBand="0"/>
      </w:tblPr>
      <w:tblGrid>
        <w:gridCol w:w="846"/>
        <w:gridCol w:w="5528"/>
        <w:gridCol w:w="1275"/>
        <w:gridCol w:w="1843"/>
      </w:tblGrid>
      <w:tr w:rsidR="003D1BE3" w:rsidTr="003D1BE3">
        <w:trPr>
          <w:trHeight w:val="583"/>
        </w:trPr>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ind w:left="220"/>
              <w:jc w:val="left"/>
              <w:rPr>
                <w:sz w:val="18"/>
                <w:szCs w:val="18"/>
              </w:rPr>
            </w:pPr>
            <w:r w:rsidRPr="007A2E25">
              <w:rPr>
                <w:sz w:val="18"/>
                <w:szCs w:val="18"/>
              </w:rPr>
              <w:t>№ п/п</w:t>
            </w:r>
          </w:p>
        </w:tc>
        <w:tc>
          <w:tcPr>
            <w:tcW w:w="5528"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ind w:left="2080"/>
              <w:jc w:val="left"/>
              <w:rPr>
                <w:sz w:val="18"/>
                <w:szCs w:val="18"/>
              </w:rPr>
            </w:pPr>
            <w:r w:rsidRPr="007A2E25">
              <w:rPr>
                <w:sz w:val="18"/>
                <w:szCs w:val="18"/>
              </w:rPr>
              <w:t>Наименование услуги</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jc w:val="center"/>
              <w:rPr>
                <w:sz w:val="18"/>
                <w:szCs w:val="18"/>
              </w:rPr>
            </w:pPr>
            <w:r w:rsidRPr="007A2E25">
              <w:rPr>
                <w:sz w:val="18"/>
                <w:szCs w:val="18"/>
              </w:rPr>
              <w:t>ед. изм.</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jc w:val="center"/>
              <w:rPr>
                <w:sz w:val="18"/>
                <w:szCs w:val="18"/>
              </w:rPr>
            </w:pPr>
            <w:r w:rsidRPr="007A2E25">
              <w:rPr>
                <w:sz w:val="18"/>
                <w:szCs w:val="18"/>
              </w:rPr>
              <w:t>Кол-во</w:t>
            </w:r>
          </w:p>
        </w:tc>
      </w:tr>
      <w:tr w:rsidR="003D1BE3" w:rsidTr="003D1BE3">
        <w:trPr>
          <w:trHeight w:val="335"/>
        </w:trPr>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80"/>
              <w:shd w:val="clear" w:color="auto" w:fill="auto"/>
              <w:spacing w:line="240" w:lineRule="auto"/>
              <w:ind w:left="220"/>
              <w:rPr>
                <w:sz w:val="18"/>
                <w:szCs w:val="18"/>
              </w:rPr>
            </w:pPr>
            <w:r w:rsidRPr="007A2E25">
              <w:rPr>
                <w:rStyle w:val="865pt"/>
                <w:b w:val="0"/>
                <w:bCs w:val="0"/>
                <w:sz w:val="18"/>
                <w:szCs w:val="18"/>
              </w:rPr>
              <w:t>1.1</w:t>
            </w:r>
            <w:r w:rsidRPr="007A2E25">
              <w:rPr>
                <w:sz w:val="18"/>
                <w:szCs w:val="18"/>
              </w:rPr>
              <w:t>.</w:t>
            </w:r>
          </w:p>
        </w:tc>
        <w:tc>
          <w:tcPr>
            <w:tcW w:w="5528"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ind w:left="40"/>
              <w:jc w:val="left"/>
              <w:rPr>
                <w:sz w:val="18"/>
                <w:szCs w:val="18"/>
              </w:rPr>
            </w:pPr>
            <w:r w:rsidRPr="007A2E25">
              <w:rPr>
                <w:sz w:val="18"/>
                <w:szCs w:val="18"/>
              </w:rPr>
              <w:t>Хранение:</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jc w:val="center"/>
              <w:rPr>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jc w:val="center"/>
              <w:rPr>
                <w:sz w:val="18"/>
                <w:szCs w:val="18"/>
              </w:rPr>
            </w:pPr>
          </w:p>
        </w:tc>
      </w:tr>
      <w:tr w:rsidR="003D1BE3" w:rsidTr="003D1BE3">
        <w:trPr>
          <w:trHeight w:val="328"/>
        </w:trPr>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ind w:left="220"/>
              <w:jc w:val="left"/>
              <w:rPr>
                <w:sz w:val="18"/>
                <w:szCs w:val="18"/>
              </w:rPr>
            </w:pPr>
            <w:r w:rsidRPr="007A2E25">
              <w:rPr>
                <w:sz w:val="18"/>
                <w:szCs w:val="18"/>
              </w:rPr>
              <w:t>1.1.1.</w:t>
            </w:r>
          </w:p>
        </w:tc>
        <w:tc>
          <w:tcPr>
            <w:tcW w:w="5528"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ind w:left="40"/>
              <w:jc w:val="left"/>
              <w:rPr>
                <w:sz w:val="18"/>
                <w:szCs w:val="18"/>
              </w:rPr>
            </w:pPr>
            <w:r w:rsidRPr="007A2E25">
              <w:rPr>
                <w:sz w:val="18"/>
                <w:szCs w:val="18"/>
              </w:rPr>
              <w:t>Хранение на открытой площадке (5000тн*60 суток)</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jc w:val="center"/>
              <w:rPr>
                <w:sz w:val="18"/>
                <w:szCs w:val="18"/>
              </w:rPr>
            </w:pPr>
            <w:r w:rsidRPr="007A2E25">
              <w:rPr>
                <w:sz w:val="18"/>
                <w:szCs w:val="18"/>
              </w:rPr>
              <w:t>тн.сут.</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jc w:val="center"/>
              <w:rPr>
                <w:color w:val="FF0000"/>
                <w:sz w:val="18"/>
                <w:szCs w:val="18"/>
              </w:rPr>
            </w:pPr>
            <w:r w:rsidRPr="007A2E25">
              <w:rPr>
                <w:sz w:val="18"/>
                <w:szCs w:val="18"/>
              </w:rPr>
              <w:t>300 000,00</w:t>
            </w:r>
          </w:p>
        </w:tc>
      </w:tr>
      <w:tr w:rsidR="003D1BE3" w:rsidTr="003D1BE3">
        <w:trPr>
          <w:trHeight w:val="270"/>
        </w:trPr>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ind w:left="220"/>
              <w:jc w:val="left"/>
              <w:rPr>
                <w:sz w:val="18"/>
                <w:szCs w:val="18"/>
              </w:rPr>
            </w:pPr>
            <w:r w:rsidRPr="007A2E25">
              <w:rPr>
                <w:sz w:val="18"/>
                <w:szCs w:val="18"/>
              </w:rPr>
              <w:t>1.2.</w:t>
            </w:r>
          </w:p>
        </w:tc>
        <w:tc>
          <w:tcPr>
            <w:tcW w:w="5528"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ind w:left="40"/>
              <w:jc w:val="left"/>
              <w:rPr>
                <w:sz w:val="18"/>
                <w:szCs w:val="18"/>
              </w:rPr>
            </w:pPr>
            <w:r w:rsidRPr="007A2E25">
              <w:rPr>
                <w:sz w:val="18"/>
                <w:szCs w:val="18"/>
              </w:rPr>
              <w:t>Погрузо-разгрузочные работы:</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jc w:val="center"/>
              <w:rPr>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jc w:val="center"/>
              <w:rPr>
                <w:color w:val="FF0000"/>
                <w:sz w:val="18"/>
                <w:szCs w:val="18"/>
              </w:rPr>
            </w:pPr>
          </w:p>
        </w:tc>
      </w:tr>
      <w:tr w:rsidR="003D1BE3" w:rsidTr="003D1BE3">
        <w:trPr>
          <w:trHeight w:val="393"/>
        </w:trPr>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ind w:left="220"/>
              <w:jc w:val="left"/>
              <w:rPr>
                <w:sz w:val="18"/>
                <w:szCs w:val="18"/>
              </w:rPr>
            </w:pPr>
            <w:r w:rsidRPr="007A2E25">
              <w:rPr>
                <w:sz w:val="18"/>
                <w:szCs w:val="18"/>
              </w:rPr>
              <w:t>1.2.1.</w:t>
            </w:r>
          </w:p>
        </w:tc>
        <w:tc>
          <w:tcPr>
            <w:tcW w:w="5528"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184" w:lineRule="exact"/>
              <w:ind w:left="40"/>
              <w:jc w:val="left"/>
              <w:rPr>
                <w:sz w:val="18"/>
                <w:szCs w:val="18"/>
              </w:rPr>
            </w:pPr>
            <w:r w:rsidRPr="007A2E25">
              <w:rPr>
                <w:sz w:val="18"/>
                <w:szCs w:val="18"/>
              </w:rPr>
              <w:t>Выгрузка МТР из открытого подвижного ж/д транспорта механизированным способом</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jc w:val="center"/>
              <w:rPr>
                <w:sz w:val="18"/>
                <w:szCs w:val="18"/>
              </w:rPr>
            </w:pPr>
            <w:r w:rsidRPr="007A2E25">
              <w:rPr>
                <w:sz w:val="18"/>
                <w:szCs w:val="18"/>
              </w:rPr>
              <w:t>тн</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jc w:val="center"/>
              <w:rPr>
                <w:color w:val="FF0000"/>
                <w:sz w:val="18"/>
                <w:szCs w:val="18"/>
              </w:rPr>
            </w:pPr>
            <w:r w:rsidRPr="007A2E25">
              <w:rPr>
                <w:sz w:val="18"/>
                <w:szCs w:val="18"/>
              </w:rPr>
              <w:t>3 800,00</w:t>
            </w:r>
          </w:p>
        </w:tc>
      </w:tr>
      <w:tr w:rsidR="003D1BE3" w:rsidTr="003D1BE3">
        <w:trPr>
          <w:trHeight w:val="286"/>
        </w:trPr>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ind w:left="220"/>
              <w:jc w:val="left"/>
              <w:rPr>
                <w:sz w:val="18"/>
                <w:szCs w:val="18"/>
              </w:rPr>
            </w:pPr>
            <w:r w:rsidRPr="007A2E25">
              <w:rPr>
                <w:sz w:val="18"/>
                <w:szCs w:val="18"/>
              </w:rPr>
              <w:t>1.2.2.</w:t>
            </w:r>
          </w:p>
        </w:tc>
        <w:tc>
          <w:tcPr>
            <w:tcW w:w="5528"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ind w:left="40"/>
              <w:jc w:val="left"/>
              <w:rPr>
                <w:sz w:val="18"/>
                <w:szCs w:val="18"/>
              </w:rPr>
            </w:pPr>
            <w:r w:rsidRPr="007A2E25">
              <w:rPr>
                <w:sz w:val="18"/>
                <w:szCs w:val="18"/>
              </w:rPr>
              <w:t>Технологическое перемещение МТР</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jc w:val="center"/>
              <w:rPr>
                <w:sz w:val="18"/>
                <w:szCs w:val="18"/>
              </w:rPr>
            </w:pPr>
            <w:r w:rsidRPr="007A2E25">
              <w:rPr>
                <w:sz w:val="18"/>
                <w:szCs w:val="18"/>
              </w:rPr>
              <w:t>тн</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jc w:val="center"/>
              <w:rPr>
                <w:color w:val="FF0000"/>
                <w:sz w:val="18"/>
                <w:szCs w:val="18"/>
              </w:rPr>
            </w:pPr>
            <w:r w:rsidRPr="007A2E25">
              <w:rPr>
                <w:sz w:val="18"/>
                <w:szCs w:val="18"/>
              </w:rPr>
              <w:t>200,00</w:t>
            </w:r>
          </w:p>
        </w:tc>
      </w:tr>
      <w:tr w:rsidR="003D1BE3" w:rsidTr="003D1BE3">
        <w:trPr>
          <w:trHeight w:val="261"/>
        </w:trPr>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ind w:left="220"/>
              <w:jc w:val="left"/>
              <w:rPr>
                <w:sz w:val="18"/>
                <w:szCs w:val="18"/>
              </w:rPr>
            </w:pPr>
            <w:r w:rsidRPr="007A2E25">
              <w:rPr>
                <w:sz w:val="18"/>
                <w:szCs w:val="18"/>
              </w:rPr>
              <w:t>1.2.3.</w:t>
            </w:r>
          </w:p>
        </w:tc>
        <w:tc>
          <w:tcPr>
            <w:tcW w:w="5528"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ind w:left="40"/>
              <w:jc w:val="left"/>
              <w:rPr>
                <w:sz w:val="18"/>
                <w:szCs w:val="18"/>
              </w:rPr>
            </w:pPr>
            <w:r w:rsidRPr="007A2E25">
              <w:rPr>
                <w:sz w:val="18"/>
                <w:szCs w:val="18"/>
              </w:rPr>
              <w:t>Выгрузка МТР из крытого подвижного ж/д транспорта механизированным способом</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jc w:val="center"/>
              <w:rPr>
                <w:sz w:val="18"/>
                <w:szCs w:val="18"/>
              </w:rPr>
            </w:pPr>
            <w:r w:rsidRPr="007A2E25">
              <w:rPr>
                <w:sz w:val="18"/>
                <w:szCs w:val="18"/>
              </w:rPr>
              <w:t>тн</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jc w:val="center"/>
              <w:rPr>
                <w:sz w:val="18"/>
                <w:szCs w:val="18"/>
              </w:rPr>
            </w:pPr>
            <w:r w:rsidRPr="007A2E25">
              <w:rPr>
                <w:sz w:val="18"/>
                <w:szCs w:val="18"/>
              </w:rPr>
              <w:t>200,00</w:t>
            </w:r>
          </w:p>
        </w:tc>
      </w:tr>
      <w:tr w:rsidR="003D1BE3" w:rsidTr="003D1BE3">
        <w:trPr>
          <w:trHeight w:val="370"/>
        </w:trPr>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ind w:left="220"/>
              <w:jc w:val="left"/>
              <w:rPr>
                <w:sz w:val="18"/>
                <w:szCs w:val="18"/>
              </w:rPr>
            </w:pPr>
            <w:r w:rsidRPr="007A2E25">
              <w:rPr>
                <w:sz w:val="18"/>
                <w:szCs w:val="18"/>
              </w:rPr>
              <w:t>1.2.4.</w:t>
            </w:r>
          </w:p>
        </w:tc>
        <w:tc>
          <w:tcPr>
            <w:tcW w:w="5528"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ind w:left="40"/>
              <w:jc w:val="left"/>
              <w:rPr>
                <w:sz w:val="18"/>
                <w:szCs w:val="18"/>
              </w:rPr>
            </w:pPr>
            <w:r w:rsidRPr="007A2E25">
              <w:rPr>
                <w:sz w:val="18"/>
                <w:szCs w:val="18"/>
              </w:rPr>
              <w:t>Выгрузка МТР из автотранспорта механизированным способом</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jc w:val="center"/>
              <w:rPr>
                <w:sz w:val="18"/>
                <w:szCs w:val="18"/>
              </w:rPr>
            </w:pPr>
            <w:r w:rsidRPr="007A2E25">
              <w:rPr>
                <w:sz w:val="18"/>
                <w:szCs w:val="18"/>
              </w:rPr>
              <w:t>тн</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jc w:val="center"/>
              <w:rPr>
                <w:color w:val="FF0000"/>
                <w:sz w:val="18"/>
                <w:szCs w:val="18"/>
              </w:rPr>
            </w:pPr>
            <w:r w:rsidRPr="007A2E25">
              <w:rPr>
                <w:sz w:val="18"/>
                <w:szCs w:val="18"/>
              </w:rPr>
              <w:t>1 000,00</w:t>
            </w:r>
          </w:p>
        </w:tc>
      </w:tr>
      <w:tr w:rsidR="003D1BE3" w:rsidTr="003D1BE3">
        <w:trPr>
          <w:trHeight w:val="334"/>
        </w:trPr>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ind w:left="220"/>
              <w:jc w:val="left"/>
              <w:rPr>
                <w:sz w:val="18"/>
                <w:szCs w:val="18"/>
              </w:rPr>
            </w:pPr>
            <w:r w:rsidRPr="007A2E25">
              <w:rPr>
                <w:sz w:val="18"/>
                <w:szCs w:val="18"/>
              </w:rPr>
              <w:t>1.2.5.</w:t>
            </w:r>
          </w:p>
        </w:tc>
        <w:tc>
          <w:tcPr>
            <w:tcW w:w="5528"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ind w:left="40"/>
              <w:jc w:val="left"/>
              <w:rPr>
                <w:sz w:val="18"/>
                <w:szCs w:val="18"/>
              </w:rPr>
            </w:pPr>
            <w:r w:rsidRPr="007A2E25">
              <w:rPr>
                <w:sz w:val="18"/>
                <w:szCs w:val="18"/>
              </w:rPr>
              <w:t>Погрузка МТР в автотранспорт механизированным способом</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jc w:val="center"/>
              <w:rPr>
                <w:sz w:val="18"/>
                <w:szCs w:val="18"/>
              </w:rPr>
            </w:pPr>
            <w:r w:rsidRPr="007A2E25">
              <w:rPr>
                <w:sz w:val="18"/>
                <w:szCs w:val="18"/>
              </w:rPr>
              <w:t>тн</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jc w:val="center"/>
              <w:rPr>
                <w:color w:val="FF0000"/>
                <w:sz w:val="18"/>
                <w:szCs w:val="18"/>
              </w:rPr>
            </w:pPr>
            <w:r w:rsidRPr="007A2E25">
              <w:rPr>
                <w:sz w:val="18"/>
                <w:szCs w:val="18"/>
              </w:rPr>
              <w:t>5 000,00</w:t>
            </w:r>
          </w:p>
        </w:tc>
      </w:tr>
      <w:tr w:rsidR="003D1BE3" w:rsidTr="003D1BE3">
        <w:trPr>
          <w:trHeight w:val="320"/>
        </w:trPr>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ind w:left="220"/>
              <w:jc w:val="left"/>
              <w:rPr>
                <w:sz w:val="18"/>
                <w:szCs w:val="18"/>
              </w:rPr>
            </w:pPr>
            <w:r w:rsidRPr="007A2E25">
              <w:rPr>
                <w:sz w:val="18"/>
                <w:szCs w:val="18"/>
              </w:rPr>
              <w:t>1.2.6.</w:t>
            </w:r>
          </w:p>
        </w:tc>
        <w:tc>
          <w:tcPr>
            <w:tcW w:w="5528"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ind w:left="40"/>
              <w:jc w:val="left"/>
              <w:rPr>
                <w:sz w:val="18"/>
                <w:szCs w:val="18"/>
              </w:rPr>
            </w:pPr>
            <w:r w:rsidRPr="007A2E25">
              <w:rPr>
                <w:sz w:val="18"/>
                <w:szCs w:val="18"/>
              </w:rPr>
              <w:t>Услуги стропальщиков (ручная погрузка/выгрузка)</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jc w:val="center"/>
              <w:rPr>
                <w:sz w:val="18"/>
                <w:szCs w:val="18"/>
              </w:rPr>
            </w:pPr>
            <w:r w:rsidRPr="007A2E25">
              <w:rPr>
                <w:sz w:val="18"/>
                <w:szCs w:val="18"/>
              </w:rPr>
              <w:t>чел/час</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jc w:val="center"/>
              <w:rPr>
                <w:color w:val="FF0000"/>
                <w:sz w:val="18"/>
                <w:szCs w:val="18"/>
              </w:rPr>
            </w:pPr>
            <w:r w:rsidRPr="007A2E25">
              <w:rPr>
                <w:sz w:val="18"/>
                <w:szCs w:val="18"/>
              </w:rPr>
              <w:t>50,00</w:t>
            </w:r>
          </w:p>
        </w:tc>
      </w:tr>
      <w:tr w:rsidR="003D1BE3" w:rsidTr="003D1BE3">
        <w:trPr>
          <w:trHeight w:val="288"/>
        </w:trPr>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ind w:left="220"/>
              <w:jc w:val="left"/>
              <w:rPr>
                <w:sz w:val="18"/>
                <w:szCs w:val="18"/>
              </w:rPr>
            </w:pPr>
            <w:r w:rsidRPr="007A2E25">
              <w:rPr>
                <w:sz w:val="18"/>
                <w:szCs w:val="18"/>
              </w:rPr>
              <w:t>1.3.</w:t>
            </w:r>
          </w:p>
        </w:tc>
        <w:tc>
          <w:tcPr>
            <w:tcW w:w="5528"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ind w:left="40"/>
              <w:jc w:val="left"/>
              <w:rPr>
                <w:sz w:val="18"/>
                <w:szCs w:val="18"/>
              </w:rPr>
            </w:pPr>
            <w:r w:rsidRPr="007A2E25">
              <w:rPr>
                <w:sz w:val="18"/>
                <w:szCs w:val="18"/>
              </w:rPr>
              <w:t>Прочие услуги:</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jc w:val="center"/>
              <w:rPr>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jc w:val="center"/>
              <w:rPr>
                <w:color w:val="FF0000"/>
                <w:sz w:val="18"/>
                <w:szCs w:val="18"/>
              </w:rPr>
            </w:pPr>
          </w:p>
        </w:tc>
      </w:tr>
      <w:tr w:rsidR="003D1BE3" w:rsidTr="003D1BE3">
        <w:trPr>
          <w:trHeight w:val="298"/>
        </w:trPr>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ind w:left="220"/>
              <w:jc w:val="left"/>
              <w:rPr>
                <w:sz w:val="18"/>
                <w:szCs w:val="18"/>
              </w:rPr>
            </w:pPr>
            <w:r w:rsidRPr="007A2E25">
              <w:rPr>
                <w:sz w:val="18"/>
                <w:szCs w:val="18"/>
              </w:rPr>
              <w:t>1.3.1.</w:t>
            </w:r>
          </w:p>
        </w:tc>
        <w:tc>
          <w:tcPr>
            <w:tcW w:w="5528"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ind w:left="40"/>
              <w:jc w:val="left"/>
              <w:rPr>
                <w:sz w:val="18"/>
                <w:szCs w:val="18"/>
              </w:rPr>
            </w:pPr>
            <w:r w:rsidRPr="007A2E25">
              <w:rPr>
                <w:sz w:val="18"/>
                <w:szCs w:val="18"/>
              </w:rPr>
              <w:t>Раскредитовка вагонов</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jc w:val="center"/>
              <w:rPr>
                <w:sz w:val="18"/>
                <w:szCs w:val="18"/>
              </w:rPr>
            </w:pPr>
            <w:r w:rsidRPr="007A2E25">
              <w:rPr>
                <w:sz w:val="18"/>
                <w:szCs w:val="18"/>
              </w:rPr>
              <w:t>вагон</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jc w:val="center"/>
              <w:rPr>
                <w:color w:val="FF0000"/>
                <w:sz w:val="18"/>
                <w:szCs w:val="18"/>
              </w:rPr>
            </w:pPr>
            <w:r w:rsidRPr="007A2E25">
              <w:rPr>
                <w:sz w:val="18"/>
                <w:szCs w:val="18"/>
              </w:rPr>
              <w:t>80</w:t>
            </w:r>
          </w:p>
        </w:tc>
      </w:tr>
      <w:tr w:rsidR="003D1BE3" w:rsidTr="003D1BE3">
        <w:trPr>
          <w:trHeight w:val="317"/>
        </w:trPr>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ind w:left="220"/>
              <w:jc w:val="left"/>
              <w:rPr>
                <w:sz w:val="18"/>
                <w:szCs w:val="18"/>
              </w:rPr>
            </w:pPr>
            <w:r w:rsidRPr="007A2E25">
              <w:rPr>
                <w:sz w:val="18"/>
                <w:szCs w:val="18"/>
              </w:rPr>
              <w:t>1.3.2.</w:t>
            </w:r>
          </w:p>
        </w:tc>
        <w:tc>
          <w:tcPr>
            <w:tcW w:w="5528"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ind w:left="40"/>
              <w:jc w:val="left"/>
              <w:rPr>
                <w:sz w:val="18"/>
                <w:szCs w:val="18"/>
              </w:rPr>
            </w:pPr>
            <w:r w:rsidRPr="007A2E25">
              <w:rPr>
                <w:sz w:val="18"/>
                <w:szCs w:val="18"/>
              </w:rPr>
              <w:t>Ж/д услуги (подача-уборка вагонов)</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jc w:val="center"/>
              <w:rPr>
                <w:sz w:val="18"/>
                <w:szCs w:val="18"/>
              </w:rPr>
            </w:pPr>
            <w:r w:rsidRPr="007A2E25">
              <w:rPr>
                <w:sz w:val="18"/>
                <w:szCs w:val="18"/>
              </w:rPr>
              <w:t>вагон</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jc w:val="center"/>
              <w:rPr>
                <w:sz w:val="18"/>
                <w:szCs w:val="18"/>
              </w:rPr>
            </w:pPr>
            <w:r w:rsidRPr="007A2E25">
              <w:rPr>
                <w:sz w:val="18"/>
                <w:szCs w:val="18"/>
              </w:rPr>
              <w:t>80</w:t>
            </w:r>
          </w:p>
        </w:tc>
      </w:tr>
      <w:tr w:rsidR="003D1BE3" w:rsidTr="003D1BE3">
        <w:trPr>
          <w:trHeight w:val="348"/>
        </w:trPr>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ind w:left="220"/>
              <w:jc w:val="left"/>
              <w:rPr>
                <w:sz w:val="18"/>
                <w:szCs w:val="18"/>
              </w:rPr>
            </w:pPr>
            <w:r w:rsidRPr="007A2E25">
              <w:rPr>
                <w:sz w:val="18"/>
                <w:szCs w:val="18"/>
              </w:rPr>
              <w:t>1.3.3.</w:t>
            </w:r>
          </w:p>
        </w:tc>
        <w:tc>
          <w:tcPr>
            <w:tcW w:w="5528"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ind w:left="40"/>
              <w:jc w:val="left"/>
              <w:rPr>
                <w:sz w:val="18"/>
                <w:szCs w:val="18"/>
              </w:rPr>
            </w:pPr>
            <w:r w:rsidRPr="007A2E25">
              <w:rPr>
                <w:sz w:val="18"/>
                <w:szCs w:val="18"/>
              </w:rPr>
              <w:t>Аренда офиса в п. Таежный (ст. Карабула) не менее 15м</w:t>
            </w:r>
            <w:r w:rsidRPr="007A2E25">
              <w:rPr>
                <w:sz w:val="18"/>
                <w:szCs w:val="18"/>
                <w:vertAlign w:val="superscript"/>
              </w:rPr>
              <w:t>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jc w:val="center"/>
              <w:rPr>
                <w:sz w:val="18"/>
                <w:szCs w:val="18"/>
              </w:rPr>
            </w:pPr>
            <w:r w:rsidRPr="007A2E25">
              <w:rPr>
                <w:sz w:val="18"/>
                <w:szCs w:val="18"/>
              </w:rPr>
              <w:t>мес.</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jc w:val="center"/>
              <w:rPr>
                <w:sz w:val="18"/>
                <w:szCs w:val="18"/>
              </w:rPr>
            </w:pPr>
            <w:r w:rsidRPr="007A2E25">
              <w:rPr>
                <w:sz w:val="18"/>
                <w:szCs w:val="18"/>
              </w:rPr>
              <w:t>12</w:t>
            </w:r>
          </w:p>
        </w:tc>
      </w:tr>
      <w:tr w:rsidR="003D1BE3" w:rsidTr="003D1BE3">
        <w:trPr>
          <w:trHeight w:val="318"/>
        </w:trPr>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ind w:left="220"/>
              <w:jc w:val="left"/>
              <w:rPr>
                <w:sz w:val="18"/>
                <w:szCs w:val="18"/>
              </w:rPr>
            </w:pPr>
            <w:r w:rsidRPr="007A2E25">
              <w:rPr>
                <w:sz w:val="18"/>
                <w:szCs w:val="18"/>
              </w:rPr>
              <w:t>1.3.4.</w:t>
            </w:r>
          </w:p>
        </w:tc>
        <w:tc>
          <w:tcPr>
            <w:tcW w:w="5528"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ind w:left="40"/>
              <w:jc w:val="left"/>
              <w:rPr>
                <w:sz w:val="18"/>
                <w:szCs w:val="18"/>
              </w:rPr>
            </w:pPr>
            <w:r w:rsidRPr="007A2E25">
              <w:rPr>
                <w:sz w:val="18"/>
                <w:szCs w:val="18"/>
              </w:rPr>
              <w:t>Аренда теплого склада в п. Таежный (ст. Карабула)</w:t>
            </w:r>
            <w:r w:rsidRPr="007A2E25">
              <w:rPr>
                <w:rStyle w:val="25pt"/>
                <w:sz w:val="18"/>
                <w:szCs w:val="18"/>
                <w:lang w:val="ru-RU" w:eastAsia="ru-RU"/>
              </w:rPr>
              <w:t xml:space="preserve"> </w:t>
            </w:r>
            <w:r w:rsidRPr="007A2E25">
              <w:rPr>
                <w:sz w:val="18"/>
                <w:szCs w:val="18"/>
              </w:rPr>
              <w:t>не менее 100 м</w:t>
            </w:r>
            <w:r w:rsidRPr="007A2E25">
              <w:rPr>
                <w:sz w:val="18"/>
                <w:szCs w:val="18"/>
                <w:vertAlign w:val="superscript"/>
              </w:rPr>
              <w:t>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jc w:val="center"/>
              <w:rPr>
                <w:sz w:val="18"/>
                <w:szCs w:val="18"/>
              </w:rPr>
            </w:pPr>
            <w:r w:rsidRPr="007A2E25">
              <w:rPr>
                <w:sz w:val="18"/>
                <w:szCs w:val="18"/>
              </w:rPr>
              <w:t>мес.</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jc w:val="center"/>
              <w:rPr>
                <w:sz w:val="18"/>
                <w:szCs w:val="18"/>
              </w:rPr>
            </w:pPr>
            <w:r w:rsidRPr="007A2E25">
              <w:rPr>
                <w:sz w:val="18"/>
                <w:szCs w:val="18"/>
              </w:rPr>
              <w:t>12</w:t>
            </w:r>
          </w:p>
        </w:tc>
      </w:tr>
      <w:tr w:rsidR="003D1BE3" w:rsidRPr="007A2E25" w:rsidTr="003D1BE3">
        <w:trPr>
          <w:trHeight w:val="408"/>
        </w:trPr>
        <w:tc>
          <w:tcPr>
            <w:tcW w:w="846"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ind w:left="220"/>
              <w:jc w:val="left"/>
              <w:rPr>
                <w:sz w:val="18"/>
                <w:szCs w:val="18"/>
              </w:rPr>
            </w:pPr>
            <w:r w:rsidRPr="007A2E25">
              <w:rPr>
                <w:sz w:val="18"/>
                <w:szCs w:val="18"/>
              </w:rPr>
              <w:t>1.3.5.</w:t>
            </w:r>
          </w:p>
        </w:tc>
        <w:tc>
          <w:tcPr>
            <w:tcW w:w="5528"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ind w:left="40"/>
              <w:jc w:val="left"/>
              <w:rPr>
                <w:sz w:val="18"/>
                <w:szCs w:val="18"/>
              </w:rPr>
            </w:pPr>
            <w:r w:rsidRPr="007A2E25">
              <w:rPr>
                <w:sz w:val="18"/>
                <w:szCs w:val="18"/>
              </w:rPr>
              <w:t>Аренда холодного крытого склада до 200 м</w:t>
            </w:r>
            <w:r w:rsidRPr="007A2E25">
              <w:rPr>
                <w:sz w:val="18"/>
                <w:szCs w:val="18"/>
                <w:vertAlign w:val="superscript"/>
              </w:rPr>
              <w:t>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jc w:val="center"/>
              <w:rPr>
                <w:sz w:val="18"/>
                <w:szCs w:val="18"/>
              </w:rPr>
            </w:pPr>
            <w:r w:rsidRPr="007A2E25">
              <w:rPr>
                <w:sz w:val="18"/>
                <w:szCs w:val="18"/>
              </w:rPr>
              <w:t>мес.</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D1BE3" w:rsidRPr="007A2E25" w:rsidRDefault="003D1BE3" w:rsidP="003D1BE3">
            <w:pPr>
              <w:pStyle w:val="22"/>
              <w:shd w:val="clear" w:color="auto" w:fill="auto"/>
              <w:spacing w:line="240" w:lineRule="auto"/>
              <w:jc w:val="center"/>
              <w:rPr>
                <w:sz w:val="18"/>
                <w:szCs w:val="18"/>
              </w:rPr>
            </w:pPr>
            <w:r w:rsidRPr="007A2E25">
              <w:rPr>
                <w:sz w:val="18"/>
                <w:szCs w:val="18"/>
              </w:rPr>
              <w:t>12</w:t>
            </w:r>
          </w:p>
        </w:tc>
      </w:tr>
    </w:tbl>
    <w:p w:rsidR="00082E12" w:rsidRDefault="00082E12" w:rsidP="00082E12">
      <w:pPr>
        <w:tabs>
          <w:tab w:val="left" w:pos="212"/>
        </w:tabs>
        <w:spacing w:after="5" w:line="173" w:lineRule="exact"/>
        <w:ind w:left="100" w:right="20"/>
        <w:jc w:val="both"/>
        <w:rPr>
          <w:sz w:val="16"/>
          <w:szCs w:val="16"/>
        </w:rPr>
      </w:pPr>
    </w:p>
    <w:p w:rsidR="00082E12" w:rsidRDefault="00082E12" w:rsidP="00082E12">
      <w:pPr>
        <w:tabs>
          <w:tab w:val="left" w:pos="212"/>
        </w:tabs>
        <w:spacing w:after="5" w:line="173" w:lineRule="exact"/>
        <w:ind w:left="100" w:right="20"/>
        <w:jc w:val="both"/>
        <w:rPr>
          <w:sz w:val="16"/>
          <w:szCs w:val="16"/>
        </w:rPr>
      </w:pPr>
    </w:p>
    <w:p w:rsidR="00082E12" w:rsidRDefault="00082E12" w:rsidP="00082E12">
      <w:pPr>
        <w:tabs>
          <w:tab w:val="left" w:pos="212"/>
        </w:tabs>
        <w:spacing w:after="5" w:line="173" w:lineRule="exact"/>
        <w:ind w:left="100" w:right="20"/>
        <w:jc w:val="both"/>
        <w:rPr>
          <w:sz w:val="16"/>
          <w:szCs w:val="16"/>
        </w:rPr>
      </w:pPr>
    </w:p>
    <w:p w:rsidR="00082E12" w:rsidRDefault="00082E12" w:rsidP="00082E12">
      <w:pPr>
        <w:tabs>
          <w:tab w:val="left" w:pos="212"/>
        </w:tabs>
        <w:spacing w:after="5" w:line="173" w:lineRule="exact"/>
        <w:ind w:left="100" w:right="20"/>
        <w:jc w:val="both"/>
        <w:rPr>
          <w:sz w:val="16"/>
          <w:szCs w:val="16"/>
        </w:rPr>
      </w:pPr>
    </w:p>
    <w:p w:rsidR="00082E12" w:rsidRDefault="00082E12" w:rsidP="00082E12">
      <w:pPr>
        <w:tabs>
          <w:tab w:val="left" w:pos="212"/>
        </w:tabs>
        <w:spacing w:after="5" w:line="173" w:lineRule="exact"/>
        <w:ind w:left="100" w:right="20"/>
        <w:jc w:val="both"/>
        <w:rPr>
          <w:sz w:val="16"/>
          <w:szCs w:val="16"/>
        </w:rPr>
      </w:pPr>
    </w:p>
    <w:p w:rsidR="00082E12" w:rsidRDefault="00082E12" w:rsidP="00082E12">
      <w:pPr>
        <w:tabs>
          <w:tab w:val="left" w:pos="212"/>
        </w:tabs>
        <w:spacing w:after="5" w:line="173" w:lineRule="exact"/>
        <w:ind w:left="100" w:right="20"/>
        <w:jc w:val="both"/>
        <w:rPr>
          <w:sz w:val="16"/>
          <w:szCs w:val="16"/>
        </w:rPr>
      </w:pPr>
    </w:p>
    <w:p w:rsidR="00082E12" w:rsidRDefault="00082E12" w:rsidP="00082E12">
      <w:pPr>
        <w:tabs>
          <w:tab w:val="left" w:pos="212"/>
        </w:tabs>
        <w:spacing w:after="5" w:line="173" w:lineRule="exact"/>
        <w:ind w:left="100" w:right="20"/>
        <w:jc w:val="both"/>
        <w:rPr>
          <w:sz w:val="16"/>
          <w:szCs w:val="16"/>
        </w:rPr>
      </w:pPr>
    </w:p>
    <w:p w:rsidR="00082E12" w:rsidRDefault="00082E12" w:rsidP="00082E12">
      <w:pPr>
        <w:tabs>
          <w:tab w:val="left" w:pos="212"/>
        </w:tabs>
        <w:spacing w:after="5" w:line="173" w:lineRule="exact"/>
        <w:ind w:left="100" w:right="20"/>
        <w:jc w:val="both"/>
        <w:rPr>
          <w:sz w:val="16"/>
          <w:szCs w:val="16"/>
        </w:rPr>
      </w:pPr>
    </w:p>
    <w:p w:rsidR="00082E12" w:rsidRDefault="00082E12" w:rsidP="00082E12">
      <w:pPr>
        <w:tabs>
          <w:tab w:val="left" w:pos="212"/>
        </w:tabs>
        <w:spacing w:after="5" w:line="173" w:lineRule="exact"/>
        <w:ind w:left="100" w:right="20"/>
        <w:jc w:val="both"/>
        <w:rPr>
          <w:sz w:val="16"/>
          <w:szCs w:val="16"/>
        </w:rPr>
      </w:pPr>
    </w:p>
    <w:p w:rsidR="00082E12" w:rsidRDefault="00082E12" w:rsidP="00082E12">
      <w:pPr>
        <w:tabs>
          <w:tab w:val="left" w:pos="212"/>
        </w:tabs>
        <w:spacing w:after="5" w:line="173" w:lineRule="exact"/>
        <w:ind w:left="100" w:right="20"/>
        <w:jc w:val="both"/>
        <w:rPr>
          <w:sz w:val="16"/>
          <w:szCs w:val="16"/>
        </w:rPr>
      </w:pPr>
    </w:p>
    <w:p w:rsidR="00082E12" w:rsidRDefault="00082E12" w:rsidP="00082E12">
      <w:pPr>
        <w:tabs>
          <w:tab w:val="left" w:pos="212"/>
        </w:tabs>
        <w:spacing w:after="5" w:line="173" w:lineRule="exact"/>
        <w:ind w:left="100" w:right="20"/>
        <w:jc w:val="both"/>
        <w:rPr>
          <w:sz w:val="16"/>
          <w:szCs w:val="16"/>
        </w:rPr>
      </w:pPr>
    </w:p>
    <w:p w:rsidR="00082E12" w:rsidRDefault="00082E12" w:rsidP="00082E12">
      <w:pPr>
        <w:tabs>
          <w:tab w:val="left" w:pos="212"/>
        </w:tabs>
        <w:spacing w:after="5" w:line="173" w:lineRule="exact"/>
        <w:ind w:left="100" w:right="20"/>
        <w:jc w:val="both"/>
        <w:rPr>
          <w:sz w:val="16"/>
          <w:szCs w:val="16"/>
        </w:rPr>
      </w:pPr>
    </w:p>
    <w:p w:rsidR="00082E12" w:rsidRDefault="00082E12" w:rsidP="00082E12">
      <w:pPr>
        <w:tabs>
          <w:tab w:val="left" w:pos="212"/>
        </w:tabs>
        <w:spacing w:after="5" w:line="173" w:lineRule="exact"/>
        <w:ind w:left="100" w:right="20"/>
        <w:jc w:val="both"/>
        <w:rPr>
          <w:sz w:val="16"/>
          <w:szCs w:val="16"/>
        </w:rPr>
      </w:pPr>
    </w:p>
    <w:p w:rsidR="00082E12" w:rsidRDefault="00082E12" w:rsidP="00082E12">
      <w:pPr>
        <w:tabs>
          <w:tab w:val="left" w:pos="212"/>
        </w:tabs>
        <w:spacing w:after="5" w:line="173" w:lineRule="exact"/>
        <w:ind w:left="100" w:right="20"/>
        <w:jc w:val="both"/>
        <w:rPr>
          <w:sz w:val="16"/>
          <w:szCs w:val="16"/>
        </w:rPr>
      </w:pPr>
    </w:p>
    <w:p w:rsidR="00082E12" w:rsidRDefault="00082E12" w:rsidP="00082E12">
      <w:pPr>
        <w:tabs>
          <w:tab w:val="left" w:pos="212"/>
        </w:tabs>
        <w:spacing w:after="5" w:line="173" w:lineRule="exact"/>
        <w:ind w:left="100" w:right="20"/>
        <w:jc w:val="both"/>
        <w:rPr>
          <w:sz w:val="16"/>
          <w:szCs w:val="16"/>
        </w:rPr>
      </w:pPr>
    </w:p>
    <w:p w:rsidR="00082E12" w:rsidRDefault="00082E12" w:rsidP="00082E12">
      <w:pPr>
        <w:tabs>
          <w:tab w:val="left" w:pos="212"/>
        </w:tabs>
        <w:spacing w:after="5" w:line="173" w:lineRule="exact"/>
        <w:ind w:left="100" w:right="20"/>
        <w:jc w:val="both"/>
        <w:rPr>
          <w:sz w:val="16"/>
          <w:szCs w:val="16"/>
        </w:rPr>
      </w:pPr>
    </w:p>
    <w:p w:rsidR="00082E12" w:rsidRDefault="00082E12" w:rsidP="00082E12">
      <w:pPr>
        <w:tabs>
          <w:tab w:val="left" w:pos="212"/>
        </w:tabs>
        <w:spacing w:after="5" w:line="173" w:lineRule="exact"/>
        <w:ind w:left="100" w:right="20"/>
        <w:jc w:val="both"/>
        <w:rPr>
          <w:sz w:val="16"/>
          <w:szCs w:val="16"/>
        </w:rPr>
      </w:pPr>
    </w:p>
    <w:p w:rsidR="00082E12" w:rsidRDefault="00082E12" w:rsidP="00082E12">
      <w:pPr>
        <w:tabs>
          <w:tab w:val="left" w:pos="212"/>
        </w:tabs>
        <w:spacing w:after="5" w:line="173" w:lineRule="exact"/>
        <w:ind w:left="100" w:right="20"/>
        <w:jc w:val="both"/>
        <w:rPr>
          <w:sz w:val="16"/>
          <w:szCs w:val="16"/>
        </w:rPr>
      </w:pPr>
    </w:p>
    <w:p w:rsidR="00082E12" w:rsidRDefault="00082E12" w:rsidP="00082E12">
      <w:pPr>
        <w:tabs>
          <w:tab w:val="left" w:pos="212"/>
        </w:tabs>
        <w:spacing w:after="5" w:line="173" w:lineRule="exact"/>
        <w:ind w:left="100" w:right="20"/>
        <w:jc w:val="both"/>
        <w:rPr>
          <w:sz w:val="16"/>
          <w:szCs w:val="16"/>
        </w:rPr>
      </w:pPr>
    </w:p>
    <w:p w:rsidR="00082E12" w:rsidRDefault="00082E12" w:rsidP="00082E12">
      <w:pPr>
        <w:tabs>
          <w:tab w:val="left" w:pos="212"/>
        </w:tabs>
        <w:spacing w:after="5" w:line="173" w:lineRule="exact"/>
        <w:ind w:left="100" w:right="20"/>
        <w:jc w:val="both"/>
        <w:rPr>
          <w:sz w:val="16"/>
          <w:szCs w:val="16"/>
        </w:rPr>
      </w:pPr>
    </w:p>
    <w:p w:rsidR="00082E12" w:rsidRDefault="00082E12" w:rsidP="00082E12">
      <w:pPr>
        <w:tabs>
          <w:tab w:val="left" w:pos="212"/>
        </w:tabs>
        <w:spacing w:after="5" w:line="173" w:lineRule="exact"/>
        <w:ind w:left="100" w:right="20"/>
        <w:jc w:val="both"/>
        <w:rPr>
          <w:sz w:val="16"/>
          <w:szCs w:val="16"/>
        </w:rPr>
      </w:pPr>
    </w:p>
    <w:p w:rsidR="00082E12" w:rsidRDefault="00082E12" w:rsidP="00082E12">
      <w:pPr>
        <w:tabs>
          <w:tab w:val="left" w:pos="212"/>
        </w:tabs>
        <w:spacing w:after="5" w:line="173" w:lineRule="exact"/>
        <w:ind w:left="100" w:right="20"/>
        <w:jc w:val="both"/>
        <w:rPr>
          <w:sz w:val="16"/>
          <w:szCs w:val="16"/>
        </w:rPr>
      </w:pPr>
    </w:p>
    <w:p w:rsidR="00082E12" w:rsidRDefault="00082E12" w:rsidP="00082E12">
      <w:pPr>
        <w:tabs>
          <w:tab w:val="left" w:pos="212"/>
        </w:tabs>
        <w:spacing w:after="5" w:line="173" w:lineRule="exact"/>
        <w:ind w:left="100" w:right="20"/>
        <w:jc w:val="both"/>
        <w:rPr>
          <w:sz w:val="16"/>
          <w:szCs w:val="16"/>
        </w:rPr>
      </w:pPr>
    </w:p>
    <w:p w:rsidR="00082E12" w:rsidRDefault="00082E12" w:rsidP="00082E12">
      <w:pPr>
        <w:tabs>
          <w:tab w:val="left" w:pos="212"/>
        </w:tabs>
        <w:spacing w:after="5" w:line="173" w:lineRule="exact"/>
        <w:ind w:left="100" w:right="20"/>
        <w:jc w:val="both"/>
        <w:rPr>
          <w:sz w:val="16"/>
          <w:szCs w:val="16"/>
        </w:rPr>
      </w:pPr>
    </w:p>
    <w:p w:rsidR="00082E12" w:rsidRDefault="00082E12" w:rsidP="00082E12">
      <w:pPr>
        <w:tabs>
          <w:tab w:val="left" w:pos="212"/>
        </w:tabs>
        <w:spacing w:after="5" w:line="173" w:lineRule="exact"/>
        <w:ind w:left="100" w:right="20"/>
        <w:jc w:val="both"/>
        <w:rPr>
          <w:sz w:val="16"/>
          <w:szCs w:val="16"/>
        </w:rPr>
      </w:pPr>
    </w:p>
    <w:p w:rsidR="00082E12" w:rsidRDefault="00082E12" w:rsidP="00082E12">
      <w:pPr>
        <w:tabs>
          <w:tab w:val="left" w:pos="212"/>
        </w:tabs>
        <w:spacing w:after="5" w:line="173" w:lineRule="exact"/>
        <w:ind w:left="100" w:right="20"/>
        <w:jc w:val="both"/>
        <w:rPr>
          <w:sz w:val="16"/>
          <w:szCs w:val="16"/>
        </w:rPr>
      </w:pPr>
    </w:p>
    <w:p w:rsidR="00082E12" w:rsidRDefault="00082E12" w:rsidP="00082E12">
      <w:pPr>
        <w:tabs>
          <w:tab w:val="left" w:pos="212"/>
        </w:tabs>
        <w:spacing w:after="5" w:line="173" w:lineRule="exact"/>
        <w:ind w:left="100" w:right="20"/>
        <w:jc w:val="both"/>
        <w:rPr>
          <w:sz w:val="16"/>
          <w:szCs w:val="16"/>
        </w:rPr>
      </w:pPr>
    </w:p>
    <w:p w:rsidR="00082E12" w:rsidRDefault="00082E12" w:rsidP="00082E12">
      <w:pPr>
        <w:tabs>
          <w:tab w:val="left" w:pos="212"/>
        </w:tabs>
        <w:spacing w:after="5" w:line="173" w:lineRule="exact"/>
        <w:ind w:left="100" w:right="20"/>
        <w:jc w:val="both"/>
        <w:rPr>
          <w:sz w:val="16"/>
          <w:szCs w:val="16"/>
        </w:rPr>
      </w:pPr>
    </w:p>
    <w:p w:rsidR="00082E12" w:rsidRDefault="00082E12" w:rsidP="00082E12">
      <w:pPr>
        <w:tabs>
          <w:tab w:val="left" w:pos="212"/>
        </w:tabs>
        <w:spacing w:after="5" w:line="173" w:lineRule="exact"/>
        <w:ind w:left="100" w:right="20"/>
        <w:jc w:val="both"/>
        <w:rPr>
          <w:sz w:val="16"/>
          <w:szCs w:val="16"/>
        </w:rPr>
      </w:pPr>
    </w:p>
    <w:p w:rsidR="00082E12" w:rsidRDefault="00082E12" w:rsidP="00082E12">
      <w:pPr>
        <w:tabs>
          <w:tab w:val="left" w:pos="212"/>
        </w:tabs>
        <w:spacing w:after="5" w:line="173" w:lineRule="exact"/>
        <w:ind w:left="100" w:right="20"/>
        <w:jc w:val="both"/>
        <w:rPr>
          <w:sz w:val="16"/>
          <w:szCs w:val="16"/>
        </w:rPr>
      </w:pPr>
    </w:p>
    <w:p w:rsidR="00082E12" w:rsidRDefault="00082E12" w:rsidP="00082E12">
      <w:pPr>
        <w:tabs>
          <w:tab w:val="left" w:pos="212"/>
        </w:tabs>
        <w:spacing w:after="5" w:line="173" w:lineRule="exact"/>
        <w:ind w:left="100" w:right="20"/>
        <w:jc w:val="both"/>
        <w:rPr>
          <w:sz w:val="16"/>
          <w:szCs w:val="16"/>
        </w:rPr>
      </w:pPr>
    </w:p>
    <w:p w:rsidR="00082E12" w:rsidRDefault="00082E12" w:rsidP="00082E12">
      <w:pPr>
        <w:tabs>
          <w:tab w:val="left" w:pos="212"/>
        </w:tabs>
        <w:spacing w:after="5" w:line="173" w:lineRule="exact"/>
        <w:ind w:left="100" w:right="20"/>
        <w:jc w:val="both"/>
        <w:rPr>
          <w:sz w:val="16"/>
          <w:szCs w:val="16"/>
        </w:rPr>
      </w:pPr>
    </w:p>
    <w:p w:rsidR="003F1E5C" w:rsidRDefault="003F1E5C" w:rsidP="00082E12">
      <w:pPr>
        <w:pStyle w:val="22"/>
        <w:shd w:val="clear" w:color="auto" w:fill="auto"/>
        <w:spacing w:line="191" w:lineRule="exact"/>
        <w:ind w:left="2440" w:right="240" w:firstLine="1460"/>
        <w:jc w:val="left"/>
      </w:pPr>
    </w:p>
    <w:p w:rsidR="003F1E5C" w:rsidRDefault="003F1E5C" w:rsidP="00082E12">
      <w:pPr>
        <w:pStyle w:val="22"/>
        <w:shd w:val="clear" w:color="auto" w:fill="auto"/>
        <w:spacing w:line="191" w:lineRule="exact"/>
        <w:ind w:left="2440" w:right="240" w:firstLine="1460"/>
        <w:jc w:val="left"/>
      </w:pPr>
    </w:p>
    <w:p w:rsidR="003D1BE3" w:rsidRDefault="003D1BE3" w:rsidP="00082E12">
      <w:pPr>
        <w:pStyle w:val="22"/>
        <w:shd w:val="clear" w:color="auto" w:fill="auto"/>
        <w:spacing w:line="191" w:lineRule="exact"/>
        <w:ind w:left="2440" w:right="240" w:firstLine="1460"/>
        <w:jc w:val="left"/>
      </w:pPr>
    </w:p>
    <w:p w:rsidR="003D1BE3" w:rsidRDefault="003D1BE3" w:rsidP="00082E12">
      <w:pPr>
        <w:pStyle w:val="22"/>
        <w:shd w:val="clear" w:color="auto" w:fill="auto"/>
        <w:spacing w:line="191" w:lineRule="exact"/>
        <w:ind w:left="2440" w:right="240" w:firstLine="1460"/>
        <w:jc w:val="left"/>
      </w:pPr>
    </w:p>
    <w:p w:rsidR="003D1BE3" w:rsidRDefault="003D1BE3" w:rsidP="00082E12">
      <w:pPr>
        <w:pStyle w:val="22"/>
        <w:shd w:val="clear" w:color="auto" w:fill="auto"/>
        <w:spacing w:line="191" w:lineRule="exact"/>
        <w:ind w:left="2440" w:right="240" w:firstLine="1460"/>
        <w:jc w:val="left"/>
      </w:pPr>
    </w:p>
    <w:p w:rsidR="003D1BE3" w:rsidRDefault="003D1BE3" w:rsidP="003C7452">
      <w:pPr>
        <w:pStyle w:val="22"/>
        <w:shd w:val="clear" w:color="auto" w:fill="auto"/>
        <w:spacing w:line="191" w:lineRule="exact"/>
        <w:ind w:left="2440" w:firstLine="2522"/>
        <w:jc w:val="left"/>
      </w:pPr>
    </w:p>
    <w:p w:rsidR="003D1BE3" w:rsidRDefault="003D1BE3" w:rsidP="003C7452">
      <w:pPr>
        <w:pStyle w:val="22"/>
        <w:shd w:val="clear" w:color="auto" w:fill="auto"/>
        <w:spacing w:line="191" w:lineRule="exact"/>
        <w:ind w:left="2440" w:firstLine="2522"/>
        <w:jc w:val="left"/>
      </w:pPr>
    </w:p>
    <w:p w:rsidR="006141AF" w:rsidRDefault="00082E12" w:rsidP="006141AF">
      <w:pPr>
        <w:pStyle w:val="22"/>
        <w:shd w:val="clear" w:color="auto" w:fill="auto"/>
        <w:spacing w:line="191" w:lineRule="exact"/>
        <w:ind w:left="2440" w:firstLine="2522"/>
      </w:pPr>
      <w:r>
        <w:t>Приложение №3 - Требования и условия</w:t>
      </w:r>
    </w:p>
    <w:p w:rsidR="003F1E5C" w:rsidRDefault="00082E12" w:rsidP="006141AF">
      <w:pPr>
        <w:pStyle w:val="22"/>
        <w:shd w:val="clear" w:color="auto" w:fill="auto"/>
        <w:spacing w:line="191" w:lineRule="exact"/>
        <w:ind w:left="2440" w:firstLine="2522"/>
      </w:pPr>
      <w:r>
        <w:t xml:space="preserve"> складирования и хранения ТМЦ Лот № </w:t>
      </w:r>
      <w:r w:rsidR="0084639B">
        <w:t>КНГ/</w:t>
      </w:r>
      <w:r w:rsidR="003C7452">
        <w:t>396</w:t>
      </w:r>
      <w:r w:rsidR="0084639B">
        <w:t>-2015</w:t>
      </w:r>
    </w:p>
    <w:p w:rsidR="003F1E5C" w:rsidRDefault="003F1E5C" w:rsidP="003F1E5C">
      <w:pPr>
        <w:pStyle w:val="22"/>
        <w:shd w:val="clear" w:color="auto" w:fill="auto"/>
        <w:spacing w:line="191" w:lineRule="exact"/>
        <w:ind w:right="240"/>
        <w:jc w:val="center"/>
      </w:pPr>
    </w:p>
    <w:p w:rsidR="00082E12" w:rsidRPr="007A2E25" w:rsidRDefault="00082E12" w:rsidP="003F1E5C">
      <w:pPr>
        <w:pStyle w:val="22"/>
        <w:shd w:val="clear" w:color="auto" w:fill="auto"/>
        <w:spacing w:line="191" w:lineRule="exact"/>
        <w:ind w:right="240"/>
        <w:jc w:val="center"/>
        <w:rPr>
          <w:b/>
          <w:sz w:val="18"/>
          <w:szCs w:val="18"/>
        </w:rPr>
      </w:pPr>
      <w:r w:rsidRPr="007A2E25">
        <w:rPr>
          <w:b/>
          <w:sz w:val="18"/>
          <w:szCs w:val="18"/>
        </w:rPr>
        <w:t>Основные требования н условия складирования и хранения ТМЦ</w:t>
      </w:r>
    </w:p>
    <w:p w:rsidR="006A1CCA" w:rsidRPr="007A2E25" w:rsidRDefault="006A1CCA" w:rsidP="003F1E5C">
      <w:pPr>
        <w:pStyle w:val="22"/>
        <w:shd w:val="clear" w:color="auto" w:fill="auto"/>
        <w:spacing w:line="191" w:lineRule="exact"/>
        <w:ind w:right="240"/>
        <w:jc w:val="center"/>
        <w:rPr>
          <w:b/>
          <w:sz w:val="18"/>
          <w:szCs w:val="18"/>
        </w:rPr>
      </w:pPr>
    </w:p>
    <w:p w:rsidR="00082E12" w:rsidRPr="007A2E25" w:rsidRDefault="00082E12" w:rsidP="007A2E25">
      <w:pPr>
        <w:pStyle w:val="22"/>
        <w:numPr>
          <w:ilvl w:val="1"/>
          <w:numId w:val="6"/>
        </w:numPr>
        <w:shd w:val="clear" w:color="auto" w:fill="auto"/>
        <w:tabs>
          <w:tab w:val="left" w:pos="339"/>
        </w:tabs>
        <w:spacing w:line="240" w:lineRule="auto"/>
        <w:ind w:left="80"/>
        <w:jc w:val="both"/>
        <w:rPr>
          <w:sz w:val="18"/>
          <w:szCs w:val="18"/>
        </w:rPr>
      </w:pPr>
      <w:r w:rsidRPr="007A2E25">
        <w:rPr>
          <w:sz w:val="18"/>
          <w:szCs w:val="18"/>
        </w:rPr>
        <w:t>Рациональное размещение ТМЦ по складам, стеллажам или штабелям.</w:t>
      </w:r>
    </w:p>
    <w:p w:rsidR="00082E12" w:rsidRPr="007A2E25" w:rsidRDefault="00082E12" w:rsidP="007A2E25">
      <w:pPr>
        <w:pStyle w:val="22"/>
        <w:numPr>
          <w:ilvl w:val="1"/>
          <w:numId w:val="6"/>
        </w:numPr>
        <w:shd w:val="clear" w:color="auto" w:fill="auto"/>
        <w:tabs>
          <w:tab w:val="left" w:pos="350"/>
        </w:tabs>
        <w:spacing w:line="240" w:lineRule="auto"/>
        <w:ind w:left="80"/>
        <w:jc w:val="both"/>
        <w:rPr>
          <w:sz w:val="18"/>
          <w:szCs w:val="18"/>
        </w:rPr>
      </w:pPr>
      <w:r w:rsidRPr="007A2E25">
        <w:rPr>
          <w:sz w:val="18"/>
          <w:szCs w:val="18"/>
        </w:rPr>
        <w:t>Сохранность всех поступающих ТМЦ по количеству и качеству.</w:t>
      </w:r>
    </w:p>
    <w:p w:rsidR="00082E12" w:rsidRPr="007A2E25" w:rsidRDefault="00F07DD2" w:rsidP="007A2E25">
      <w:pPr>
        <w:pStyle w:val="22"/>
        <w:shd w:val="clear" w:color="auto" w:fill="auto"/>
        <w:spacing w:line="240" w:lineRule="auto"/>
        <w:ind w:left="80"/>
        <w:jc w:val="both"/>
        <w:rPr>
          <w:sz w:val="18"/>
          <w:szCs w:val="18"/>
        </w:rPr>
      </w:pPr>
      <w:r w:rsidRPr="008F4006">
        <w:rPr>
          <w:sz w:val="18"/>
          <w:szCs w:val="18"/>
        </w:rPr>
        <w:t>3</w:t>
      </w:r>
      <w:r w:rsidR="007A2E25">
        <w:rPr>
          <w:sz w:val="18"/>
          <w:szCs w:val="18"/>
        </w:rPr>
        <w:t xml:space="preserve">.   </w:t>
      </w:r>
      <w:r w:rsidR="00082E12" w:rsidRPr="007A2E25">
        <w:rPr>
          <w:sz w:val="18"/>
          <w:szCs w:val="18"/>
        </w:rPr>
        <w:t>Применение наиболее рациональных технологических планировок территорий баз по размещению оборудования и мест хранения.</w:t>
      </w:r>
    </w:p>
    <w:p w:rsidR="00082E12" w:rsidRPr="007A2E25" w:rsidRDefault="00F07DD2" w:rsidP="00F07DD2">
      <w:pPr>
        <w:pStyle w:val="22"/>
        <w:shd w:val="clear" w:color="auto" w:fill="auto"/>
        <w:tabs>
          <w:tab w:val="left" w:pos="357"/>
        </w:tabs>
        <w:spacing w:line="240" w:lineRule="auto"/>
        <w:ind w:right="240"/>
        <w:jc w:val="both"/>
        <w:rPr>
          <w:sz w:val="18"/>
          <w:szCs w:val="18"/>
        </w:rPr>
      </w:pPr>
      <w:r>
        <w:rPr>
          <w:sz w:val="16"/>
          <w:szCs w:val="16"/>
        </w:rPr>
        <w:t xml:space="preserve">  </w:t>
      </w:r>
      <w:r w:rsidRPr="00F07DD2">
        <w:rPr>
          <w:sz w:val="16"/>
          <w:szCs w:val="16"/>
        </w:rPr>
        <w:t>4</w:t>
      </w:r>
      <w:r>
        <w:rPr>
          <w:sz w:val="18"/>
          <w:szCs w:val="18"/>
        </w:rPr>
        <w:t xml:space="preserve">. </w:t>
      </w:r>
      <w:r w:rsidR="00082E12" w:rsidRPr="007A2E25">
        <w:rPr>
          <w:sz w:val="18"/>
          <w:szCs w:val="18"/>
        </w:rPr>
        <w:t xml:space="preserve">Прием </w:t>
      </w:r>
      <w:r>
        <w:rPr>
          <w:sz w:val="18"/>
          <w:szCs w:val="18"/>
        </w:rPr>
        <w:t>и</w:t>
      </w:r>
      <w:r w:rsidR="00082E12" w:rsidRPr="007A2E25">
        <w:rPr>
          <w:sz w:val="18"/>
          <w:szCs w:val="18"/>
        </w:rPr>
        <w:t xml:space="preserve"> хранение ТМЦ раздельно по номенклатуре, по собственникам, согласно учетной системе Заказчика. На складских площадях, отведенных под хранение ТМЦ Заказчика, не допускается хранение ТМЦ других собственников.</w:t>
      </w:r>
    </w:p>
    <w:p w:rsidR="00082E12" w:rsidRPr="007A2E25" w:rsidRDefault="00082E12" w:rsidP="007A2E25">
      <w:pPr>
        <w:pStyle w:val="22"/>
        <w:numPr>
          <w:ilvl w:val="2"/>
          <w:numId w:val="6"/>
        </w:numPr>
        <w:shd w:val="clear" w:color="auto" w:fill="auto"/>
        <w:tabs>
          <w:tab w:val="left" w:pos="357"/>
        </w:tabs>
        <w:spacing w:line="240" w:lineRule="auto"/>
        <w:ind w:left="80"/>
        <w:jc w:val="both"/>
        <w:rPr>
          <w:sz w:val="18"/>
          <w:szCs w:val="18"/>
        </w:rPr>
      </w:pPr>
      <w:r w:rsidRPr="007A2E25">
        <w:rPr>
          <w:sz w:val="18"/>
          <w:szCs w:val="18"/>
        </w:rPr>
        <w:t>Использование современных погрузочно-разгрузочных средств и технологического оборудования.</w:t>
      </w:r>
    </w:p>
    <w:p w:rsidR="00082E12" w:rsidRPr="007A2E25" w:rsidRDefault="00082E12" w:rsidP="007A2E25">
      <w:pPr>
        <w:pStyle w:val="22"/>
        <w:numPr>
          <w:ilvl w:val="2"/>
          <w:numId w:val="6"/>
        </w:numPr>
        <w:shd w:val="clear" w:color="auto" w:fill="auto"/>
        <w:tabs>
          <w:tab w:val="left" w:pos="361"/>
        </w:tabs>
        <w:spacing w:line="240" w:lineRule="auto"/>
        <w:ind w:left="80" w:right="240"/>
        <w:jc w:val="both"/>
        <w:rPr>
          <w:sz w:val="18"/>
          <w:szCs w:val="18"/>
        </w:rPr>
      </w:pPr>
      <w:r w:rsidRPr="007A2E25">
        <w:rPr>
          <w:sz w:val="18"/>
          <w:szCs w:val="18"/>
        </w:rPr>
        <w:t>Материалы и изделия, которые не могут быть уложены в штабеля ввиду небольшого количества или своей формы, следует хранить на стеллажах</w:t>
      </w:r>
      <w:r w:rsidR="006C71DE">
        <w:rPr>
          <w:sz w:val="18"/>
          <w:szCs w:val="18"/>
        </w:rPr>
        <w:t>.</w:t>
      </w:r>
    </w:p>
    <w:p w:rsidR="00082E12" w:rsidRPr="007A2E25" w:rsidRDefault="00082E12" w:rsidP="007A2E25">
      <w:pPr>
        <w:pStyle w:val="22"/>
        <w:numPr>
          <w:ilvl w:val="2"/>
          <w:numId w:val="6"/>
        </w:numPr>
        <w:shd w:val="clear" w:color="auto" w:fill="auto"/>
        <w:tabs>
          <w:tab w:val="left" w:pos="346"/>
        </w:tabs>
        <w:spacing w:line="240" w:lineRule="auto"/>
        <w:ind w:left="80"/>
        <w:jc w:val="both"/>
        <w:rPr>
          <w:sz w:val="18"/>
          <w:szCs w:val="18"/>
        </w:rPr>
      </w:pPr>
      <w:r w:rsidRPr="007A2E25">
        <w:rPr>
          <w:sz w:val="18"/>
          <w:szCs w:val="18"/>
        </w:rPr>
        <w:t>Тип стеллажей должен определяться количеством хранимого материала, его размерами техническими условиями хранения.</w:t>
      </w:r>
    </w:p>
    <w:p w:rsidR="00082E12" w:rsidRPr="007A2E25" w:rsidRDefault="00082E12" w:rsidP="007A2E25">
      <w:pPr>
        <w:pStyle w:val="22"/>
        <w:numPr>
          <w:ilvl w:val="2"/>
          <w:numId w:val="6"/>
        </w:numPr>
        <w:shd w:val="clear" w:color="auto" w:fill="auto"/>
        <w:tabs>
          <w:tab w:val="left" w:pos="346"/>
        </w:tabs>
        <w:spacing w:after="63" w:line="240" w:lineRule="auto"/>
        <w:ind w:left="80"/>
        <w:jc w:val="both"/>
        <w:rPr>
          <w:sz w:val="18"/>
          <w:szCs w:val="18"/>
        </w:rPr>
      </w:pPr>
      <w:r w:rsidRPr="007A2E25">
        <w:rPr>
          <w:sz w:val="18"/>
          <w:szCs w:val="18"/>
        </w:rPr>
        <w:t>Трубы стальные: обсадные, бурильные, нефтепроводные, насосно-компрессорные должны храниться в стоечных стеллажах на открытых площадках.</w:t>
      </w:r>
    </w:p>
    <w:p w:rsidR="00082E12" w:rsidRPr="007A2E25" w:rsidRDefault="00082E12" w:rsidP="007A2E25">
      <w:pPr>
        <w:pStyle w:val="22"/>
        <w:numPr>
          <w:ilvl w:val="2"/>
          <w:numId w:val="6"/>
        </w:numPr>
        <w:shd w:val="clear" w:color="auto" w:fill="auto"/>
        <w:tabs>
          <w:tab w:val="left" w:pos="433"/>
        </w:tabs>
        <w:spacing w:line="240" w:lineRule="auto"/>
        <w:ind w:left="80" w:right="240"/>
        <w:jc w:val="both"/>
        <w:rPr>
          <w:sz w:val="18"/>
          <w:szCs w:val="18"/>
        </w:rPr>
      </w:pPr>
      <w:r w:rsidRPr="007A2E25">
        <w:rPr>
          <w:sz w:val="18"/>
          <w:szCs w:val="18"/>
        </w:rPr>
        <w:t>При укладке труб рядами диаметром до 300 мм по высоте в штабель, между рядами должно быть проложено не менее 3-х деревянных прокладок:</w:t>
      </w:r>
    </w:p>
    <w:p w:rsidR="00082E12" w:rsidRPr="007A2E25" w:rsidRDefault="00082E12" w:rsidP="007A2E25">
      <w:pPr>
        <w:pStyle w:val="22"/>
        <w:shd w:val="clear" w:color="auto" w:fill="auto"/>
        <w:spacing w:line="240" w:lineRule="auto"/>
        <w:ind w:left="80"/>
        <w:jc w:val="both"/>
        <w:rPr>
          <w:sz w:val="18"/>
          <w:szCs w:val="18"/>
        </w:rPr>
      </w:pPr>
      <w:r w:rsidRPr="007A2E25">
        <w:rPr>
          <w:sz w:val="18"/>
          <w:szCs w:val="18"/>
        </w:rPr>
        <w:t>для насосно-компрессорных труб - 30 мм;</w:t>
      </w:r>
    </w:p>
    <w:p w:rsidR="00082E12" w:rsidRPr="007A2E25" w:rsidRDefault="00082E12" w:rsidP="007A2E25">
      <w:pPr>
        <w:pStyle w:val="22"/>
        <w:shd w:val="clear" w:color="auto" w:fill="auto"/>
        <w:spacing w:line="240" w:lineRule="auto"/>
        <w:ind w:left="80" w:right="240"/>
        <w:jc w:val="both"/>
        <w:rPr>
          <w:sz w:val="18"/>
          <w:szCs w:val="18"/>
        </w:rPr>
      </w:pPr>
      <w:r w:rsidRPr="007A2E25">
        <w:rPr>
          <w:sz w:val="18"/>
          <w:szCs w:val="18"/>
        </w:rPr>
        <w:t xml:space="preserve">для бурильных и нефтепроводных 40 </w:t>
      </w:r>
      <w:r w:rsidR="00DB52C7" w:rsidRPr="007A2E25">
        <w:rPr>
          <w:sz w:val="18"/>
          <w:szCs w:val="18"/>
        </w:rPr>
        <w:t>мм</w:t>
      </w:r>
      <w:r w:rsidRPr="007A2E25">
        <w:rPr>
          <w:sz w:val="18"/>
          <w:szCs w:val="18"/>
        </w:rPr>
        <w:t xml:space="preserve"> для удобства застроповки. Трубы диаметром более 300 мм, укладываются в штабель до 3-х метров без прокладок, в седло.</w:t>
      </w:r>
    </w:p>
    <w:p w:rsidR="00082E12" w:rsidRPr="007A2E25" w:rsidRDefault="0069313A" w:rsidP="007A2E25">
      <w:pPr>
        <w:pStyle w:val="22"/>
        <w:numPr>
          <w:ilvl w:val="2"/>
          <w:numId w:val="6"/>
        </w:numPr>
        <w:shd w:val="clear" w:color="auto" w:fill="auto"/>
        <w:tabs>
          <w:tab w:val="left" w:pos="285"/>
        </w:tabs>
        <w:spacing w:line="240" w:lineRule="auto"/>
        <w:ind w:left="80"/>
        <w:jc w:val="both"/>
        <w:rPr>
          <w:sz w:val="18"/>
          <w:szCs w:val="18"/>
        </w:rPr>
      </w:pPr>
      <w:r w:rsidRPr="007A2E25">
        <w:rPr>
          <w:sz w:val="18"/>
          <w:szCs w:val="18"/>
        </w:rPr>
        <w:t xml:space="preserve">   </w:t>
      </w:r>
      <w:r w:rsidR="00082E12" w:rsidRPr="007A2E25">
        <w:rPr>
          <w:sz w:val="18"/>
          <w:szCs w:val="18"/>
        </w:rPr>
        <w:t>Каждый стеллаж должен быть снабжен табличкой, содержащей основные характеристики труб.</w:t>
      </w:r>
    </w:p>
    <w:p w:rsidR="00082E12" w:rsidRPr="007A2E25" w:rsidRDefault="00082E12" w:rsidP="007A2E25">
      <w:pPr>
        <w:pStyle w:val="22"/>
        <w:numPr>
          <w:ilvl w:val="2"/>
          <w:numId w:val="6"/>
        </w:numPr>
        <w:shd w:val="clear" w:color="auto" w:fill="auto"/>
        <w:tabs>
          <w:tab w:val="left" w:pos="433"/>
        </w:tabs>
        <w:spacing w:line="240" w:lineRule="auto"/>
        <w:ind w:left="80" w:right="240"/>
        <w:jc w:val="both"/>
        <w:rPr>
          <w:sz w:val="18"/>
          <w:szCs w:val="18"/>
        </w:rPr>
      </w:pPr>
      <w:r w:rsidRPr="007A2E25">
        <w:rPr>
          <w:sz w:val="18"/>
          <w:szCs w:val="18"/>
        </w:rPr>
        <w:t>Хранение труб с изоляционным покрытием должно производиться строго по диаметрам, путем укладки их на специально оборудованные основания, обеспечивающие сохранность покрытия. Высота штабеля должна быть не более 3-х метров.</w:t>
      </w:r>
    </w:p>
    <w:p w:rsidR="00082E12" w:rsidRPr="007A2E25" w:rsidRDefault="00082E12" w:rsidP="007A2E25">
      <w:pPr>
        <w:pStyle w:val="22"/>
        <w:shd w:val="clear" w:color="auto" w:fill="auto"/>
        <w:spacing w:line="240" w:lineRule="auto"/>
        <w:ind w:left="80"/>
        <w:jc w:val="both"/>
        <w:rPr>
          <w:sz w:val="18"/>
          <w:szCs w:val="18"/>
        </w:rPr>
      </w:pPr>
      <w:r w:rsidRPr="007A2E25">
        <w:rPr>
          <w:sz w:val="18"/>
          <w:szCs w:val="18"/>
        </w:rPr>
        <w:t>При укладке труб следует использовать прокладки, обеспечивающие сохранность оболочек.</w:t>
      </w:r>
    </w:p>
    <w:p w:rsidR="00082E12" w:rsidRPr="007A2E25" w:rsidRDefault="00082E12" w:rsidP="007A2E25">
      <w:pPr>
        <w:pStyle w:val="22"/>
        <w:shd w:val="clear" w:color="auto" w:fill="auto"/>
        <w:spacing w:after="63" w:line="240" w:lineRule="auto"/>
        <w:ind w:left="80"/>
        <w:jc w:val="both"/>
        <w:rPr>
          <w:sz w:val="18"/>
          <w:szCs w:val="18"/>
        </w:rPr>
      </w:pPr>
      <w:r w:rsidRPr="007A2E25">
        <w:rPr>
          <w:sz w:val="18"/>
          <w:szCs w:val="18"/>
        </w:rPr>
        <w:t>Места складирования должны исключать непосредственный контакт изоляции изделий с водой, грунтом.</w:t>
      </w:r>
    </w:p>
    <w:p w:rsidR="00082E12" w:rsidRPr="007A2E25" w:rsidRDefault="00082E12" w:rsidP="007A2E25">
      <w:pPr>
        <w:pStyle w:val="22"/>
        <w:shd w:val="clear" w:color="auto" w:fill="auto"/>
        <w:spacing w:line="240" w:lineRule="auto"/>
        <w:ind w:left="80" w:right="240"/>
        <w:jc w:val="both"/>
        <w:rPr>
          <w:sz w:val="18"/>
          <w:szCs w:val="18"/>
        </w:rPr>
      </w:pPr>
      <w:r w:rsidRPr="007A2E25">
        <w:rPr>
          <w:sz w:val="18"/>
          <w:szCs w:val="18"/>
        </w:rPr>
        <w:t>Запрещается укладывать изолированные трубы непосредственно на землю, укладывать в одни штабель трубы разного диаметра, складировать вместе изолированные и неизолированные трубы.</w:t>
      </w:r>
    </w:p>
    <w:p w:rsidR="00082E12" w:rsidRPr="007A2E25" w:rsidRDefault="00082E12" w:rsidP="007A2E25">
      <w:pPr>
        <w:pStyle w:val="22"/>
        <w:shd w:val="clear" w:color="auto" w:fill="auto"/>
        <w:spacing w:after="60" w:line="240" w:lineRule="auto"/>
        <w:ind w:left="80" w:right="240"/>
        <w:jc w:val="both"/>
        <w:rPr>
          <w:sz w:val="18"/>
          <w:szCs w:val="18"/>
        </w:rPr>
      </w:pPr>
      <w:r w:rsidRPr="007A2E25">
        <w:rPr>
          <w:sz w:val="18"/>
          <w:szCs w:val="18"/>
        </w:rPr>
        <w:t>Запрещается при ПРР применение стальных канатов, цепей и других грузозахватных приспособлений, которые могут повредить изоляционное покрытие трубы.</w:t>
      </w:r>
    </w:p>
    <w:p w:rsidR="00082E12" w:rsidRPr="007A2E25" w:rsidRDefault="00082E12" w:rsidP="007A2E25">
      <w:pPr>
        <w:pStyle w:val="22"/>
        <w:shd w:val="clear" w:color="auto" w:fill="auto"/>
        <w:spacing w:after="57" w:line="240" w:lineRule="auto"/>
        <w:ind w:left="80" w:right="240"/>
        <w:jc w:val="both"/>
        <w:rPr>
          <w:sz w:val="18"/>
          <w:szCs w:val="18"/>
        </w:rPr>
      </w:pPr>
      <w:r w:rsidRPr="007A2E25">
        <w:rPr>
          <w:sz w:val="18"/>
          <w:szCs w:val="18"/>
        </w:rPr>
        <w:t>Для выгрузки трубы с покрытием необходимо использовать текстильные стропы. Допускается использование текстильных строп с торцевыми захватами с пластиковыми вставками, при условии отсутствия внутренней изоляции трубы</w:t>
      </w:r>
    </w:p>
    <w:p w:rsidR="00082E12" w:rsidRPr="007A2E25" w:rsidRDefault="00082E12" w:rsidP="007A2E25">
      <w:pPr>
        <w:pStyle w:val="22"/>
        <w:numPr>
          <w:ilvl w:val="2"/>
          <w:numId w:val="6"/>
        </w:numPr>
        <w:shd w:val="clear" w:color="auto" w:fill="auto"/>
        <w:tabs>
          <w:tab w:val="left" w:pos="426"/>
        </w:tabs>
        <w:spacing w:after="63" w:line="240" w:lineRule="auto"/>
        <w:ind w:left="80" w:right="240"/>
        <w:jc w:val="both"/>
        <w:rPr>
          <w:sz w:val="18"/>
          <w:szCs w:val="18"/>
        </w:rPr>
      </w:pPr>
      <w:r w:rsidRPr="007A2E25">
        <w:rPr>
          <w:sz w:val="18"/>
          <w:szCs w:val="18"/>
        </w:rPr>
        <w:t>ЖБИ должны храниться на открытых площадках в штабелях высотой не более 2-х метров по маркам или типам, на деревянных подкладках и прокладках, располагающихся по вертикали одна на другой.</w:t>
      </w:r>
    </w:p>
    <w:p w:rsidR="00082E12" w:rsidRPr="007A2E25" w:rsidRDefault="00082E12" w:rsidP="007A2E25">
      <w:pPr>
        <w:pStyle w:val="22"/>
        <w:numPr>
          <w:ilvl w:val="2"/>
          <w:numId w:val="6"/>
        </w:numPr>
        <w:shd w:val="clear" w:color="auto" w:fill="auto"/>
        <w:tabs>
          <w:tab w:val="left" w:pos="447"/>
        </w:tabs>
        <w:spacing w:after="60" w:line="240" w:lineRule="auto"/>
        <w:ind w:left="80" w:right="240"/>
        <w:jc w:val="both"/>
        <w:rPr>
          <w:sz w:val="18"/>
          <w:szCs w:val="18"/>
        </w:rPr>
      </w:pPr>
      <w:r w:rsidRPr="007A2E25">
        <w:rPr>
          <w:sz w:val="18"/>
          <w:szCs w:val="18"/>
        </w:rPr>
        <w:t>Силовые кабели и бронированные кабели на барабанах в обшитом виде хранятся на открытых площадках в специальных стеллажах и эстакадах. Срок хранения силовых кабелей на открытых площадках не более 2-х лет, под навесом - не более 5 лет, в закрытых помещениях -не более 10 лет.</w:t>
      </w:r>
    </w:p>
    <w:p w:rsidR="00082E12" w:rsidRPr="007A2E25" w:rsidRDefault="00082E12" w:rsidP="007A2E25">
      <w:pPr>
        <w:pStyle w:val="22"/>
        <w:numPr>
          <w:ilvl w:val="2"/>
          <w:numId w:val="6"/>
        </w:numPr>
        <w:shd w:val="clear" w:color="auto" w:fill="auto"/>
        <w:tabs>
          <w:tab w:val="left" w:pos="440"/>
        </w:tabs>
        <w:spacing w:line="240" w:lineRule="auto"/>
        <w:ind w:left="80" w:right="240"/>
        <w:jc w:val="both"/>
        <w:rPr>
          <w:sz w:val="18"/>
          <w:szCs w:val="18"/>
        </w:rPr>
      </w:pPr>
      <w:r w:rsidRPr="007A2E25">
        <w:rPr>
          <w:sz w:val="18"/>
          <w:szCs w:val="18"/>
        </w:rPr>
        <w:t>Неизолированные гибкие медные провода должны храниться в складах отапливаемых помещений при температуре воздуха от +5 °С до +40 °С и влажность до 80%.</w:t>
      </w:r>
    </w:p>
    <w:p w:rsidR="00082E12" w:rsidRPr="007A2E25" w:rsidRDefault="00082E12" w:rsidP="007A2E25">
      <w:pPr>
        <w:pStyle w:val="22"/>
        <w:numPr>
          <w:ilvl w:val="2"/>
          <w:numId w:val="6"/>
        </w:numPr>
        <w:shd w:val="clear" w:color="auto" w:fill="auto"/>
        <w:tabs>
          <w:tab w:val="left" w:pos="436"/>
        </w:tabs>
        <w:spacing w:line="240" w:lineRule="auto"/>
        <w:ind w:left="80" w:right="240"/>
        <w:jc w:val="both"/>
        <w:rPr>
          <w:sz w:val="18"/>
          <w:szCs w:val="18"/>
        </w:rPr>
      </w:pPr>
      <w:r w:rsidRPr="007A2E25">
        <w:rPr>
          <w:sz w:val="18"/>
          <w:szCs w:val="18"/>
        </w:rPr>
        <w:t xml:space="preserve">Хранение электротехнических материалов и изделий должно осуществляться в зависимости от их свойств, упаковки, количества и удовлетворять ГОСТу и </w:t>
      </w:r>
      <w:r w:rsidR="003F1E5C" w:rsidRPr="007A2E25">
        <w:rPr>
          <w:sz w:val="18"/>
          <w:szCs w:val="18"/>
        </w:rPr>
        <w:t>И</w:t>
      </w:r>
      <w:r w:rsidRPr="007A2E25">
        <w:rPr>
          <w:sz w:val="18"/>
          <w:szCs w:val="18"/>
        </w:rPr>
        <w:t>нструкции заводов-изготовителей, и техническим условиям.</w:t>
      </w:r>
    </w:p>
    <w:p w:rsidR="00082E12" w:rsidRPr="007A2E25" w:rsidRDefault="00082E12" w:rsidP="007A2E25">
      <w:pPr>
        <w:pStyle w:val="22"/>
        <w:numPr>
          <w:ilvl w:val="2"/>
          <w:numId w:val="6"/>
        </w:numPr>
        <w:shd w:val="clear" w:color="auto" w:fill="auto"/>
        <w:tabs>
          <w:tab w:val="left" w:pos="415"/>
        </w:tabs>
        <w:spacing w:line="240" w:lineRule="auto"/>
        <w:ind w:left="80"/>
        <w:jc w:val="both"/>
        <w:rPr>
          <w:sz w:val="18"/>
          <w:szCs w:val="18"/>
        </w:rPr>
      </w:pPr>
      <w:r w:rsidRPr="007A2E25">
        <w:rPr>
          <w:sz w:val="18"/>
          <w:szCs w:val="18"/>
        </w:rPr>
        <w:t>Резинотехнические изделия должны храниться в сухих, вентилируемых помещениях, с температурой от -10 °С до +25 °С.</w:t>
      </w:r>
    </w:p>
    <w:p w:rsidR="00082E12" w:rsidRPr="007A2E25" w:rsidRDefault="00082E12" w:rsidP="007A2E25">
      <w:pPr>
        <w:pStyle w:val="22"/>
        <w:numPr>
          <w:ilvl w:val="2"/>
          <w:numId w:val="6"/>
        </w:numPr>
        <w:shd w:val="clear" w:color="auto" w:fill="auto"/>
        <w:tabs>
          <w:tab w:val="left" w:pos="433"/>
        </w:tabs>
        <w:spacing w:line="240" w:lineRule="auto"/>
        <w:ind w:left="80" w:right="240"/>
        <w:jc w:val="both"/>
        <w:rPr>
          <w:sz w:val="18"/>
          <w:szCs w:val="18"/>
        </w:rPr>
      </w:pPr>
      <w:r w:rsidRPr="007A2E25">
        <w:rPr>
          <w:sz w:val="18"/>
          <w:szCs w:val="18"/>
        </w:rPr>
        <w:t xml:space="preserve">Электродвигатели в обдуваемом исполнении, взрывозащищенные электродвигатели, электродвигатели во влагопылезащитном исполнении должны хранится под навесом напольно и на поддонах. </w:t>
      </w:r>
    </w:p>
    <w:p w:rsidR="00082E12" w:rsidRPr="007A2E25" w:rsidRDefault="00082E12" w:rsidP="007A2E25">
      <w:pPr>
        <w:pStyle w:val="22"/>
        <w:numPr>
          <w:ilvl w:val="2"/>
          <w:numId w:val="6"/>
        </w:numPr>
        <w:shd w:val="clear" w:color="auto" w:fill="auto"/>
        <w:tabs>
          <w:tab w:val="left" w:pos="433"/>
        </w:tabs>
        <w:spacing w:line="240" w:lineRule="auto"/>
        <w:ind w:left="80" w:right="240"/>
        <w:jc w:val="both"/>
        <w:rPr>
          <w:sz w:val="18"/>
          <w:szCs w:val="18"/>
        </w:rPr>
      </w:pPr>
      <w:r w:rsidRPr="007A2E25">
        <w:rPr>
          <w:sz w:val="18"/>
          <w:szCs w:val="18"/>
        </w:rPr>
        <w:t>Порошкообразные материалы в мягких резинотканевых контейнерах разового использования должны храниться на открытых площадках в 2 яруса, причем нижний ряд контейнеров должен устанавливаться на поддонах или специальных подкладках.</w:t>
      </w:r>
    </w:p>
    <w:p w:rsidR="00082E12" w:rsidRPr="007A2E25" w:rsidRDefault="00082E12" w:rsidP="007A2E25">
      <w:pPr>
        <w:pStyle w:val="22"/>
        <w:numPr>
          <w:ilvl w:val="2"/>
          <w:numId w:val="6"/>
        </w:numPr>
        <w:shd w:val="clear" w:color="auto" w:fill="auto"/>
        <w:tabs>
          <w:tab w:val="left" w:pos="447"/>
        </w:tabs>
        <w:spacing w:line="240" w:lineRule="auto"/>
        <w:ind w:left="80" w:right="240"/>
        <w:jc w:val="both"/>
        <w:rPr>
          <w:sz w:val="18"/>
          <w:szCs w:val="18"/>
        </w:rPr>
      </w:pPr>
      <w:r w:rsidRPr="007A2E25">
        <w:rPr>
          <w:sz w:val="18"/>
          <w:szCs w:val="18"/>
        </w:rPr>
        <w:t>В зависимости от размеров, назначения и сложности, хранение промышленной трубопроводной арматуры производится в закрытых не отапливаемых помещениях или под навесом. Электропривод, соленоид, пуско-ремонтная аппаратура от нее, если она может быть демонтирована, хранится в закрытых помещениях.</w:t>
      </w:r>
    </w:p>
    <w:p w:rsidR="00082E12" w:rsidRPr="007A2E25" w:rsidRDefault="00082E12" w:rsidP="007A2E25">
      <w:pPr>
        <w:pStyle w:val="22"/>
        <w:numPr>
          <w:ilvl w:val="2"/>
          <w:numId w:val="6"/>
        </w:numPr>
        <w:shd w:val="clear" w:color="auto" w:fill="auto"/>
        <w:tabs>
          <w:tab w:val="left" w:pos="429"/>
        </w:tabs>
        <w:spacing w:line="240" w:lineRule="auto"/>
        <w:ind w:left="80" w:right="240"/>
        <w:jc w:val="both"/>
        <w:rPr>
          <w:sz w:val="18"/>
          <w:szCs w:val="18"/>
        </w:rPr>
      </w:pPr>
      <w:r w:rsidRPr="007A2E25">
        <w:rPr>
          <w:sz w:val="18"/>
          <w:szCs w:val="18"/>
        </w:rPr>
        <w:t>Электродвигатели открытого исполнения, генераторы всех типов, дизельные электростанции, электросварочная техника, термическое оборудование и электропечи должны храниться в закрытых отапливаемых помещениях при температуре воздуха не менее +5 °С и влажности не выше 70%.</w:t>
      </w:r>
    </w:p>
    <w:p w:rsidR="00082E12" w:rsidRPr="007A2E25" w:rsidRDefault="00082E12" w:rsidP="007A2E25">
      <w:pPr>
        <w:pStyle w:val="22"/>
        <w:numPr>
          <w:ilvl w:val="2"/>
          <w:numId w:val="6"/>
        </w:numPr>
        <w:shd w:val="clear" w:color="auto" w:fill="auto"/>
        <w:tabs>
          <w:tab w:val="left" w:pos="426"/>
        </w:tabs>
        <w:spacing w:line="240" w:lineRule="auto"/>
        <w:ind w:left="80"/>
        <w:jc w:val="both"/>
        <w:rPr>
          <w:sz w:val="18"/>
          <w:szCs w:val="18"/>
        </w:rPr>
      </w:pPr>
      <w:r w:rsidRPr="007A2E25">
        <w:rPr>
          <w:sz w:val="18"/>
          <w:szCs w:val="18"/>
        </w:rPr>
        <w:t xml:space="preserve">ТМЦ на базе следует располагать </w:t>
      </w:r>
      <w:r w:rsidR="00DB52C7" w:rsidRPr="007A2E25">
        <w:rPr>
          <w:sz w:val="18"/>
          <w:szCs w:val="18"/>
        </w:rPr>
        <w:t>т</w:t>
      </w:r>
      <w:r w:rsidRPr="007A2E25">
        <w:rPr>
          <w:sz w:val="18"/>
          <w:szCs w:val="18"/>
        </w:rPr>
        <w:t>ак, чтобы был обеспечен подъезд ко всем складским площадкам.</w:t>
      </w:r>
    </w:p>
    <w:p w:rsidR="00082E12" w:rsidRPr="007A2E25" w:rsidRDefault="00082E12" w:rsidP="007A2E25">
      <w:pPr>
        <w:pStyle w:val="22"/>
        <w:numPr>
          <w:ilvl w:val="2"/>
          <w:numId w:val="6"/>
        </w:numPr>
        <w:shd w:val="clear" w:color="auto" w:fill="auto"/>
        <w:tabs>
          <w:tab w:val="left" w:pos="429"/>
        </w:tabs>
        <w:spacing w:line="240" w:lineRule="auto"/>
        <w:ind w:left="80" w:right="240"/>
        <w:jc w:val="both"/>
        <w:rPr>
          <w:sz w:val="18"/>
          <w:szCs w:val="18"/>
        </w:rPr>
      </w:pPr>
      <w:r w:rsidRPr="007A2E25">
        <w:rPr>
          <w:sz w:val="18"/>
          <w:szCs w:val="18"/>
        </w:rPr>
        <w:t>Обеспечить условия хранения ТМЦ</w:t>
      </w:r>
      <w:r w:rsidR="006C71DE">
        <w:rPr>
          <w:sz w:val="18"/>
          <w:szCs w:val="18"/>
        </w:rPr>
        <w:t xml:space="preserve"> в</w:t>
      </w:r>
      <w:r w:rsidRPr="007A2E25">
        <w:rPr>
          <w:sz w:val="18"/>
          <w:szCs w:val="18"/>
        </w:rPr>
        <w:t xml:space="preserve"> соответст</w:t>
      </w:r>
      <w:r w:rsidR="006C71DE">
        <w:rPr>
          <w:sz w:val="18"/>
          <w:szCs w:val="18"/>
        </w:rPr>
        <w:t>вии с</w:t>
      </w:r>
      <w:r w:rsidRPr="007A2E25">
        <w:rPr>
          <w:sz w:val="18"/>
          <w:szCs w:val="18"/>
        </w:rPr>
        <w:t xml:space="preserve"> требованиям</w:t>
      </w:r>
      <w:r w:rsidR="006C71DE">
        <w:rPr>
          <w:sz w:val="18"/>
          <w:szCs w:val="18"/>
        </w:rPr>
        <w:t>и,</w:t>
      </w:r>
      <w:r w:rsidRPr="007A2E25">
        <w:rPr>
          <w:sz w:val="18"/>
          <w:szCs w:val="18"/>
        </w:rPr>
        <w:t xml:space="preserve"> установленным Изготовителем и отраженные в техдокументации</w:t>
      </w:r>
      <w:r w:rsidR="006C71DE">
        <w:rPr>
          <w:sz w:val="18"/>
          <w:szCs w:val="18"/>
        </w:rPr>
        <w:t xml:space="preserve">. </w:t>
      </w:r>
      <w:r w:rsidRPr="007A2E25">
        <w:rPr>
          <w:sz w:val="18"/>
          <w:szCs w:val="18"/>
        </w:rPr>
        <w:t>Наличие закрытого отапливаемого склада для групп ТМЦ, хранение которых в складах данной категории определяется техническими условиями хранения ТМЦ.</w:t>
      </w:r>
    </w:p>
    <w:p w:rsidR="00082E12" w:rsidRPr="007A2E25" w:rsidRDefault="00082E12" w:rsidP="007A2E25">
      <w:pPr>
        <w:tabs>
          <w:tab w:val="left" w:pos="212"/>
        </w:tabs>
        <w:spacing w:after="5" w:line="240" w:lineRule="auto"/>
        <w:ind w:left="100" w:right="20"/>
        <w:jc w:val="both"/>
        <w:rPr>
          <w:rFonts w:ascii="Times New Roman" w:eastAsia="Arial Unicode MS" w:hAnsi="Times New Roman" w:cs="Times New Roman"/>
          <w:sz w:val="18"/>
          <w:szCs w:val="18"/>
          <w:lang w:eastAsia="ru-RU"/>
        </w:rPr>
      </w:pPr>
    </w:p>
    <w:p w:rsidR="00082E12" w:rsidRPr="008303C0" w:rsidRDefault="00082E12" w:rsidP="00082E12">
      <w:pPr>
        <w:tabs>
          <w:tab w:val="left" w:pos="212"/>
        </w:tabs>
        <w:spacing w:after="5" w:line="173" w:lineRule="exact"/>
        <w:ind w:left="100" w:right="20"/>
        <w:jc w:val="both"/>
        <w:rPr>
          <w:rFonts w:ascii="Times New Roman" w:eastAsia="Arial Unicode MS" w:hAnsi="Times New Roman" w:cs="Times New Roman"/>
          <w:sz w:val="16"/>
          <w:szCs w:val="16"/>
          <w:lang w:eastAsia="ru-RU"/>
        </w:rPr>
      </w:pPr>
    </w:p>
    <w:sectPr w:rsidR="00082E12" w:rsidRPr="008303C0" w:rsidSect="00EE199C">
      <w:pgSz w:w="11906" w:h="16838"/>
      <w:pgMar w:top="993" w:right="707"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612F" w:rsidRDefault="000A612F" w:rsidP="007471E8">
      <w:pPr>
        <w:spacing w:after="0" w:line="240" w:lineRule="auto"/>
      </w:pPr>
      <w:r>
        <w:separator/>
      </w:r>
    </w:p>
  </w:endnote>
  <w:endnote w:type="continuationSeparator" w:id="0">
    <w:p w:rsidR="000A612F" w:rsidRDefault="000A612F" w:rsidP="007471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612F" w:rsidRDefault="000A612F" w:rsidP="007471E8">
      <w:pPr>
        <w:spacing w:after="0" w:line="240" w:lineRule="auto"/>
      </w:pPr>
      <w:r>
        <w:separator/>
      </w:r>
    </w:p>
  </w:footnote>
  <w:footnote w:type="continuationSeparator" w:id="0">
    <w:p w:rsidR="000A612F" w:rsidRDefault="000A612F" w:rsidP="007471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16"/>
        <w:szCs w:val="16"/>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6"/>
        <w:szCs w:val="16"/>
        <w:u w:val="none"/>
      </w:rPr>
    </w:lvl>
    <w:lvl w:ilvl="2">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6"/>
        <w:szCs w:val="16"/>
        <w:u w:val="none"/>
      </w:rPr>
    </w:lvl>
    <w:lvl w:ilvl="3">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6"/>
        <w:szCs w:val="16"/>
        <w:u w:val="none"/>
      </w:rPr>
    </w:lvl>
    <w:lvl w:ilvl="4">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6"/>
        <w:szCs w:val="16"/>
        <w:u w:val="none"/>
      </w:rPr>
    </w:lvl>
    <w:lvl w:ilvl="5">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6"/>
        <w:szCs w:val="16"/>
        <w:u w:val="none"/>
      </w:rPr>
    </w:lvl>
    <w:lvl w:ilvl="6">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6"/>
        <w:szCs w:val="16"/>
        <w:u w:val="none"/>
      </w:rPr>
    </w:lvl>
    <w:lvl w:ilvl="7">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6"/>
        <w:szCs w:val="16"/>
        <w:u w:val="none"/>
      </w:rPr>
    </w:lvl>
    <w:lvl w:ilvl="8">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16"/>
        <w:szCs w:val="16"/>
        <w:u w:val="none"/>
      </w:rPr>
    </w:lvl>
  </w:abstractNum>
  <w:abstractNum w:abstractNumId="1" w15:restartNumberingAfterBreak="0">
    <w:nsid w:val="00000003"/>
    <w:multiLevelType w:val="multilevel"/>
    <w:tmpl w:val="6248DE96"/>
    <w:lvl w:ilvl="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16"/>
        <w:szCs w:val="16"/>
        <w:u w:val="none"/>
      </w:rPr>
    </w:lvl>
    <w:lvl w:ilvl="1">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2">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3">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4">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5">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6">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7">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8">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12"/>
        <w:szCs w:val="12"/>
        <w:u w:val="none"/>
      </w:rPr>
    </w:lvl>
  </w:abstractNum>
  <w:abstractNum w:abstractNumId="2" w15:restartNumberingAfterBreak="0">
    <w:nsid w:val="00000005"/>
    <w:multiLevelType w:val="multilevel"/>
    <w:tmpl w:val="0938071A"/>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16"/>
        <w:szCs w:val="16"/>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6"/>
        <w:szCs w:val="16"/>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2"/>
        <w:szCs w:val="12"/>
        <w:u w:val="none"/>
      </w:rPr>
    </w:lvl>
  </w:abstractNum>
  <w:abstractNum w:abstractNumId="3" w15:restartNumberingAfterBreak="0">
    <w:nsid w:val="00000007"/>
    <w:multiLevelType w:val="multilevel"/>
    <w:tmpl w:val="00000006"/>
    <w:lvl w:ilvl="0">
      <w:start w:val="1"/>
      <w:numFmt w:val="bullet"/>
      <w:lvlText w:val="-"/>
      <w:lvlJc w:val="left"/>
      <w:rPr>
        <w:rFonts w:ascii="Times New Roman" w:hAnsi="Times New Roman"/>
        <w:b w:val="0"/>
        <w:i w:val="0"/>
        <w:smallCaps w:val="0"/>
        <w:strike w:val="0"/>
        <w:color w:val="000000"/>
        <w:spacing w:val="0"/>
        <w:w w:val="100"/>
        <w:position w:val="0"/>
        <w:sz w:val="12"/>
        <w:u w:val="none"/>
      </w:rPr>
    </w:lvl>
    <w:lvl w:ilvl="1">
      <w:start w:val="1"/>
      <w:numFmt w:val="bullet"/>
      <w:lvlText w:val="-"/>
      <w:lvlJc w:val="left"/>
      <w:rPr>
        <w:rFonts w:ascii="Times New Roman" w:hAnsi="Times New Roman"/>
        <w:b w:val="0"/>
        <w:i w:val="0"/>
        <w:smallCaps w:val="0"/>
        <w:strike w:val="0"/>
        <w:color w:val="000000"/>
        <w:spacing w:val="0"/>
        <w:w w:val="100"/>
        <w:position w:val="0"/>
        <w:sz w:val="12"/>
        <w:u w:val="none"/>
      </w:rPr>
    </w:lvl>
    <w:lvl w:ilvl="2">
      <w:start w:val="1"/>
      <w:numFmt w:val="bullet"/>
      <w:lvlText w:val="-"/>
      <w:lvlJc w:val="left"/>
      <w:rPr>
        <w:rFonts w:ascii="Times New Roman" w:hAnsi="Times New Roman"/>
        <w:b w:val="0"/>
        <w:i w:val="0"/>
        <w:smallCaps w:val="0"/>
        <w:strike w:val="0"/>
        <w:color w:val="000000"/>
        <w:spacing w:val="0"/>
        <w:w w:val="100"/>
        <w:position w:val="0"/>
        <w:sz w:val="12"/>
        <w:u w:val="none"/>
      </w:rPr>
    </w:lvl>
    <w:lvl w:ilvl="3">
      <w:start w:val="1"/>
      <w:numFmt w:val="bullet"/>
      <w:lvlText w:val="-"/>
      <w:lvlJc w:val="left"/>
      <w:rPr>
        <w:rFonts w:ascii="Times New Roman" w:hAnsi="Times New Roman"/>
        <w:b w:val="0"/>
        <w:i w:val="0"/>
        <w:smallCaps w:val="0"/>
        <w:strike w:val="0"/>
        <w:color w:val="000000"/>
        <w:spacing w:val="0"/>
        <w:w w:val="100"/>
        <w:position w:val="0"/>
        <w:sz w:val="12"/>
        <w:u w:val="none"/>
      </w:rPr>
    </w:lvl>
    <w:lvl w:ilvl="4">
      <w:start w:val="1"/>
      <w:numFmt w:val="bullet"/>
      <w:lvlText w:val="-"/>
      <w:lvlJc w:val="left"/>
      <w:rPr>
        <w:rFonts w:ascii="Times New Roman" w:hAnsi="Times New Roman"/>
        <w:b w:val="0"/>
        <w:i w:val="0"/>
        <w:smallCaps w:val="0"/>
        <w:strike w:val="0"/>
        <w:color w:val="000000"/>
        <w:spacing w:val="0"/>
        <w:w w:val="100"/>
        <w:position w:val="0"/>
        <w:sz w:val="12"/>
        <w:u w:val="none"/>
      </w:rPr>
    </w:lvl>
    <w:lvl w:ilvl="5">
      <w:start w:val="1"/>
      <w:numFmt w:val="bullet"/>
      <w:lvlText w:val="-"/>
      <w:lvlJc w:val="left"/>
      <w:rPr>
        <w:rFonts w:ascii="Times New Roman" w:hAnsi="Times New Roman"/>
        <w:b w:val="0"/>
        <w:i w:val="0"/>
        <w:smallCaps w:val="0"/>
        <w:strike w:val="0"/>
        <w:color w:val="000000"/>
        <w:spacing w:val="0"/>
        <w:w w:val="100"/>
        <w:position w:val="0"/>
        <w:sz w:val="12"/>
        <w:u w:val="none"/>
      </w:rPr>
    </w:lvl>
    <w:lvl w:ilvl="6">
      <w:start w:val="1"/>
      <w:numFmt w:val="bullet"/>
      <w:lvlText w:val="-"/>
      <w:lvlJc w:val="left"/>
      <w:rPr>
        <w:rFonts w:ascii="Times New Roman" w:hAnsi="Times New Roman"/>
        <w:b w:val="0"/>
        <w:i w:val="0"/>
        <w:smallCaps w:val="0"/>
        <w:strike w:val="0"/>
        <w:color w:val="000000"/>
        <w:spacing w:val="0"/>
        <w:w w:val="100"/>
        <w:position w:val="0"/>
        <w:sz w:val="12"/>
        <w:u w:val="none"/>
      </w:rPr>
    </w:lvl>
    <w:lvl w:ilvl="7">
      <w:start w:val="1"/>
      <w:numFmt w:val="bullet"/>
      <w:lvlText w:val="-"/>
      <w:lvlJc w:val="left"/>
      <w:rPr>
        <w:rFonts w:ascii="Times New Roman" w:hAnsi="Times New Roman"/>
        <w:b w:val="0"/>
        <w:i w:val="0"/>
        <w:smallCaps w:val="0"/>
        <w:strike w:val="0"/>
        <w:color w:val="000000"/>
        <w:spacing w:val="0"/>
        <w:w w:val="100"/>
        <w:position w:val="0"/>
        <w:sz w:val="12"/>
        <w:u w:val="none"/>
      </w:rPr>
    </w:lvl>
    <w:lvl w:ilvl="8">
      <w:start w:val="1"/>
      <w:numFmt w:val="bullet"/>
      <w:lvlText w:val="-"/>
      <w:lvlJc w:val="left"/>
      <w:rPr>
        <w:rFonts w:ascii="Times New Roman" w:hAnsi="Times New Roman"/>
        <w:b w:val="0"/>
        <w:i w:val="0"/>
        <w:smallCaps w:val="0"/>
        <w:strike w:val="0"/>
        <w:color w:val="000000"/>
        <w:spacing w:val="0"/>
        <w:w w:val="100"/>
        <w:position w:val="0"/>
        <w:sz w:val="12"/>
        <w:u w:val="none"/>
      </w:rPr>
    </w:lvl>
  </w:abstractNum>
  <w:abstractNum w:abstractNumId="4" w15:restartNumberingAfterBreak="0">
    <w:nsid w:val="00000009"/>
    <w:multiLevelType w:val="multilevel"/>
    <w:tmpl w:val="B33A2DC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16"/>
        <w:szCs w:val="16"/>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12"/>
        <w:szCs w:val="12"/>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12"/>
        <w:szCs w:val="12"/>
        <w:u w:val="none"/>
      </w:rPr>
    </w:lvl>
  </w:abstractNum>
  <w:abstractNum w:abstractNumId="5" w15:restartNumberingAfterBreak="0">
    <w:nsid w:val="0000000B"/>
    <w:multiLevelType w:val="multilevel"/>
    <w:tmpl w:val="04F478E4"/>
    <w:lvl w:ilvl="0">
      <w:start w:val="11"/>
      <w:numFmt w:val="decimal"/>
      <w:lvlText w:val="7.%1."/>
      <w:lvlJc w:val="left"/>
      <w:rPr>
        <w:rFonts w:ascii="Times New Roman" w:hAnsi="Times New Roman" w:cs="Times New Roman"/>
        <w:b w:val="0"/>
        <w:bCs w:val="0"/>
        <w:i w:val="0"/>
        <w:iCs w:val="0"/>
        <w:smallCaps w:val="0"/>
        <w:strike w:val="0"/>
        <w:color w:val="000000"/>
        <w:spacing w:val="0"/>
        <w:w w:val="100"/>
        <w:position w:val="0"/>
        <w:sz w:val="16"/>
        <w:szCs w:val="16"/>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6"/>
        <w:szCs w:val="16"/>
        <w:u w:val="none"/>
      </w:rPr>
    </w:lvl>
    <w:lvl w:ilvl="2">
      <w:start w:val="5"/>
      <w:numFmt w:val="decimal"/>
      <w:lvlText w:val="%3."/>
      <w:lvlJc w:val="left"/>
      <w:rPr>
        <w:rFonts w:ascii="Times New Roman" w:hAnsi="Times New Roman" w:cs="Times New Roman"/>
        <w:b w:val="0"/>
        <w:bCs w:val="0"/>
        <w:i w:val="0"/>
        <w:iCs w:val="0"/>
        <w:smallCaps w:val="0"/>
        <w:strike w:val="0"/>
        <w:color w:val="000000"/>
        <w:spacing w:val="0"/>
        <w:w w:val="100"/>
        <w:position w:val="0"/>
        <w:sz w:val="16"/>
        <w:szCs w:val="16"/>
        <w:u w:val="none"/>
      </w:rPr>
    </w:lvl>
    <w:lvl w:ilvl="3">
      <w:start w:val="5"/>
      <w:numFmt w:val="decimal"/>
      <w:lvlText w:val="%3."/>
      <w:lvlJc w:val="left"/>
      <w:rPr>
        <w:rFonts w:ascii="Times New Roman" w:hAnsi="Times New Roman" w:cs="Times New Roman"/>
        <w:b w:val="0"/>
        <w:bCs w:val="0"/>
        <w:i w:val="0"/>
        <w:iCs w:val="0"/>
        <w:smallCaps w:val="0"/>
        <w:strike w:val="0"/>
        <w:color w:val="000000"/>
        <w:spacing w:val="0"/>
        <w:w w:val="100"/>
        <w:position w:val="0"/>
        <w:sz w:val="13"/>
        <w:szCs w:val="13"/>
        <w:u w:val="none"/>
      </w:rPr>
    </w:lvl>
    <w:lvl w:ilvl="4">
      <w:start w:val="5"/>
      <w:numFmt w:val="decimal"/>
      <w:lvlText w:val="%3."/>
      <w:lvlJc w:val="left"/>
      <w:rPr>
        <w:rFonts w:ascii="Times New Roman" w:hAnsi="Times New Roman" w:cs="Times New Roman"/>
        <w:b w:val="0"/>
        <w:bCs w:val="0"/>
        <w:i w:val="0"/>
        <w:iCs w:val="0"/>
        <w:smallCaps w:val="0"/>
        <w:strike w:val="0"/>
        <w:color w:val="000000"/>
        <w:spacing w:val="0"/>
        <w:w w:val="100"/>
        <w:position w:val="0"/>
        <w:sz w:val="13"/>
        <w:szCs w:val="13"/>
        <w:u w:val="none"/>
      </w:rPr>
    </w:lvl>
    <w:lvl w:ilvl="5">
      <w:start w:val="5"/>
      <w:numFmt w:val="decimal"/>
      <w:lvlText w:val="%3."/>
      <w:lvlJc w:val="left"/>
      <w:rPr>
        <w:rFonts w:ascii="Times New Roman" w:hAnsi="Times New Roman" w:cs="Times New Roman"/>
        <w:b w:val="0"/>
        <w:bCs w:val="0"/>
        <w:i w:val="0"/>
        <w:iCs w:val="0"/>
        <w:smallCaps w:val="0"/>
        <w:strike w:val="0"/>
        <w:color w:val="000000"/>
        <w:spacing w:val="0"/>
        <w:w w:val="100"/>
        <w:position w:val="0"/>
        <w:sz w:val="13"/>
        <w:szCs w:val="13"/>
        <w:u w:val="none"/>
      </w:rPr>
    </w:lvl>
    <w:lvl w:ilvl="6">
      <w:start w:val="5"/>
      <w:numFmt w:val="decimal"/>
      <w:lvlText w:val="%3."/>
      <w:lvlJc w:val="left"/>
      <w:rPr>
        <w:rFonts w:ascii="Times New Roman" w:hAnsi="Times New Roman" w:cs="Times New Roman"/>
        <w:b w:val="0"/>
        <w:bCs w:val="0"/>
        <w:i w:val="0"/>
        <w:iCs w:val="0"/>
        <w:smallCaps w:val="0"/>
        <w:strike w:val="0"/>
        <w:color w:val="000000"/>
        <w:spacing w:val="0"/>
        <w:w w:val="100"/>
        <w:position w:val="0"/>
        <w:sz w:val="13"/>
        <w:szCs w:val="13"/>
        <w:u w:val="none"/>
      </w:rPr>
    </w:lvl>
    <w:lvl w:ilvl="7">
      <w:start w:val="5"/>
      <w:numFmt w:val="decimal"/>
      <w:lvlText w:val="%3."/>
      <w:lvlJc w:val="left"/>
      <w:rPr>
        <w:rFonts w:ascii="Times New Roman" w:hAnsi="Times New Roman" w:cs="Times New Roman"/>
        <w:b w:val="0"/>
        <w:bCs w:val="0"/>
        <w:i w:val="0"/>
        <w:iCs w:val="0"/>
        <w:smallCaps w:val="0"/>
        <w:strike w:val="0"/>
        <w:color w:val="000000"/>
        <w:spacing w:val="0"/>
        <w:w w:val="100"/>
        <w:position w:val="0"/>
        <w:sz w:val="13"/>
        <w:szCs w:val="13"/>
        <w:u w:val="none"/>
      </w:rPr>
    </w:lvl>
    <w:lvl w:ilvl="8">
      <w:start w:val="5"/>
      <w:numFmt w:val="decimal"/>
      <w:lvlText w:val="%3."/>
      <w:lvlJc w:val="left"/>
      <w:rPr>
        <w:rFonts w:ascii="Times New Roman" w:hAnsi="Times New Roman" w:cs="Times New Roman"/>
        <w:b w:val="0"/>
        <w:bCs w:val="0"/>
        <w:i w:val="0"/>
        <w:iCs w:val="0"/>
        <w:smallCaps w:val="0"/>
        <w:strike w:val="0"/>
        <w:color w:val="000000"/>
        <w:spacing w:val="0"/>
        <w:w w:val="100"/>
        <w:position w:val="0"/>
        <w:sz w:val="13"/>
        <w:szCs w:val="13"/>
        <w:u w:val="none"/>
      </w:rPr>
    </w:lvl>
  </w:abstractNum>
  <w:abstractNum w:abstractNumId="6" w15:restartNumberingAfterBreak="0">
    <w:nsid w:val="002A07C0"/>
    <w:multiLevelType w:val="multilevel"/>
    <w:tmpl w:val="E4926D90"/>
    <w:lvl w:ilvl="0">
      <w:start w:val="7"/>
      <w:numFmt w:val="decimal"/>
      <w:lvlText w:val="%1."/>
      <w:lvlJc w:val="left"/>
      <w:pPr>
        <w:ind w:left="360" w:hanging="360"/>
      </w:pPr>
      <w:rPr>
        <w:rFonts w:hint="default"/>
      </w:rPr>
    </w:lvl>
    <w:lvl w:ilvl="1">
      <w:start w:val="17"/>
      <w:numFmt w:val="decimal"/>
      <w:lvlText w:val="%1.%2."/>
      <w:lvlJc w:val="left"/>
      <w:pPr>
        <w:ind w:left="460" w:hanging="360"/>
      </w:pPr>
      <w:rPr>
        <w:rFonts w:hint="default"/>
      </w:rPr>
    </w:lvl>
    <w:lvl w:ilvl="2">
      <w:start w:val="1"/>
      <w:numFmt w:val="decimal"/>
      <w:lvlText w:val="%1.%2.%3."/>
      <w:lvlJc w:val="left"/>
      <w:pPr>
        <w:ind w:left="560" w:hanging="36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120" w:hanging="720"/>
      </w:pPr>
      <w:rPr>
        <w:rFonts w:hint="default"/>
      </w:rPr>
    </w:lvl>
    <w:lvl w:ilvl="5">
      <w:start w:val="1"/>
      <w:numFmt w:val="decimal"/>
      <w:lvlText w:val="%1.%2.%3.%4.%5.%6."/>
      <w:lvlJc w:val="left"/>
      <w:pPr>
        <w:ind w:left="1220" w:hanging="720"/>
      </w:pPr>
      <w:rPr>
        <w:rFonts w:hint="default"/>
      </w:rPr>
    </w:lvl>
    <w:lvl w:ilvl="6">
      <w:start w:val="1"/>
      <w:numFmt w:val="decimal"/>
      <w:lvlText w:val="%1.%2.%3.%4.%5.%6.%7."/>
      <w:lvlJc w:val="left"/>
      <w:pPr>
        <w:ind w:left="1680" w:hanging="1080"/>
      </w:pPr>
      <w:rPr>
        <w:rFonts w:hint="default"/>
      </w:rPr>
    </w:lvl>
    <w:lvl w:ilvl="7">
      <w:start w:val="1"/>
      <w:numFmt w:val="decimal"/>
      <w:lvlText w:val="%1.%2.%3.%4.%5.%6.%7.%8."/>
      <w:lvlJc w:val="left"/>
      <w:pPr>
        <w:ind w:left="1780" w:hanging="1080"/>
      </w:pPr>
      <w:rPr>
        <w:rFonts w:hint="default"/>
      </w:rPr>
    </w:lvl>
    <w:lvl w:ilvl="8">
      <w:start w:val="1"/>
      <w:numFmt w:val="decimal"/>
      <w:lvlText w:val="%1.%2.%3.%4.%5.%6.%7.%8.%9."/>
      <w:lvlJc w:val="left"/>
      <w:pPr>
        <w:ind w:left="1880" w:hanging="1080"/>
      </w:pPr>
      <w:rPr>
        <w:rFonts w:hint="default"/>
      </w:rPr>
    </w:lvl>
  </w:abstractNum>
  <w:abstractNum w:abstractNumId="7" w15:restartNumberingAfterBreak="0">
    <w:nsid w:val="62331145"/>
    <w:multiLevelType w:val="hybridMultilevel"/>
    <w:tmpl w:val="1C4CD9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DBF"/>
    <w:rsid w:val="00016B78"/>
    <w:rsid w:val="00082E12"/>
    <w:rsid w:val="000A612F"/>
    <w:rsid w:val="00106A42"/>
    <w:rsid w:val="001657BC"/>
    <w:rsid w:val="001A5533"/>
    <w:rsid w:val="001E216B"/>
    <w:rsid w:val="00210EBF"/>
    <w:rsid w:val="002207F9"/>
    <w:rsid w:val="00251835"/>
    <w:rsid w:val="00264539"/>
    <w:rsid w:val="00270104"/>
    <w:rsid w:val="002A6DE6"/>
    <w:rsid w:val="002B7CF4"/>
    <w:rsid w:val="002D440C"/>
    <w:rsid w:val="002F78CF"/>
    <w:rsid w:val="00335469"/>
    <w:rsid w:val="003465D2"/>
    <w:rsid w:val="003B5457"/>
    <w:rsid w:val="003C0428"/>
    <w:rsid w:val="003C17DE"/>
    <w:rsid w:val="003C7452"/>
    <w:rsid w:val="003D1BE3"/>
    <w:rsid w:val="003F1E5C"/>
    <w:rsid w:val="00402C92"/>
    <w:rsid w:val="00422B34"/>
    <w:rsid w:val="004738C8"/>
    <w:rsid w:val="00476DEC"/>
    <w:rsid w:val="004D26AC"/>
    <w:rsid w:val="00537840"/>
    <w:rsid w:val="00543103"/>
    <w:rsid w:val="005962BD"/>
    <w:rsid w:val="005C1CF3"/>
    <w:rsid w:val="00610865"/>
    <w:rsid w:val="0061334C"/>
    <w:rsid w:val="006141AF"/>
    <w:rsid w:val="00614A47"/>
    <w:rsid w:val="0062406C"/>
    <w:rsid w:val="00644A6F"/>
    <w:rsid w:val="00673044"/>
    <w:rsid w:val="00681607"/>
    <w:rsid w:val="00690A71"/>
    <w:rsid w:val="0069313A"/>
    <w:rsid w:val="006A1CCA"/>
    <w:rsid w:val="006A31D1"/>
    <w:rsid w:val="006C71DE"/>
    <w:rsid w:val="007471E8"/>
    <w:rsid w:val="00752A82"/>
    <w:rsid w:val="007A2E25"/>
    <w:rsid w:val="008303C0"/>
    <w:rsid w:val="0084639B"/>
    <w:rsid w:val="008528BC"/>
    <w:rsid w:val="008555B9"/>
    <w:rsid w:val="008657D4"/>
    <w:rsid w:val="008B1DBF"/>
    <w:rsid w:val="008F4006"/>
    <w:rsid w:val="00926693"/>
    <w:rsid w:val="00963F36"/>
    <w:rsid w:val="009C16A6"/>
    <w:rsid w:val="009C3EAD"/>
    <w:rsid w:val="00A12091"/>
    <w:rsid w:val="00A2031E"/>
    <w:rsid w:val="00A90DAF"/>
    <w:rsid w:val="00A96260"/>
    <w:rsid w:val="00AC3244"/>
    <w:rsid w:val="00B506D1"/>
    <w:rsid w:val="00B55ACA"/>
    <w:rsid w:val="00B74790"/>
    <w:rsid w:val="00B8299F"/>
    <w:rsid w:val="00B858AF"/>
    <w:rsid w:val="00D034BE"/>
    <w:rsid w:val="00D31EAF"/>
    <w:rsid w:val="00DA3305"/>
    <w:rsid w:val="00DA3D70"/>
    <w:rsid w:val="00DB52C7"/>
    <w:rsid w:val="00DC1D38"/>
    <w:rsid w:val="00E21E24"/>
    <w:rsid w:val="00E4138A"/>
    <w:rsid w:val="00E84F73"/>
    <w:rsid w:val="00ED423A"/>
    <w:rsid w:val="00EE199C"/>
    <w:rsid w:val="00F02F36"/>
    <w:rsid w:val="00F07DD2"/>
    <w:rsid w:val="00F35955"/>
    <w:rsid w:val="00FF20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045E18C3-7350-4CE9-B01D-0031749F5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0"/>
    <w:uiPriority w:val="99"/>
    <w:locked/>
    <w:rsid w:val="008B1DBF"/>
    <w:rPr>
      <w:rFonts w:ascii="Times New Roman" w:hAnsi="Times New Roman" w:cs="Times New Roman"/>
      <w:sz w:val="16"/>
      <w:szCs w:val="16"/>
      <w:shd w:val="clear" w:color="auto" w:fill="FFFFFF"/>
    </w:rPr>
  </w:style>
  <w:style w:type="character" w:customStyle="1" w:styleId="1">
    <w:name w:val="Заголовок №1_"/>
    <w:basedOn w:val="a0"/>
    <w:link w:val="10"/>
    <w:uiPriority w:val="99"/>
    <w:locked/>
    <w:rsid w:val="008B1DBF"/>
    <w:rPr>
      <w:rFonts w:ascii="Times New Roman" w:hAnsi="Times New Roman" w:cs="Times New Roman"/>
      <w:b/>
      <w:bCs/>
      <w:sz w:val="28"/>
      <w:szCs w:val="28"/>
      <w:shd w:val="clear" w:color="auto" w:fill="FFFFFF"/>
    </w:rPr>
  </w:style>
  <w:style w:type="character" w:customStyle="1" w:styleId="2">
    <w:name w:val="Заголовок №2_"/>
    <w:basedOn w:val="a0"/>
    <w:link w:val="20"/>
    <w:uiPriority w:val="99"/>
    <w:locked/>
    <w:rsid w:val="008B1DBF"/>
    <w:rPr>
      <w:rFonts w:ascii="Times New Roman" w:hAnsi="Times New Roman" w:cs="Times New Roman"/>
      <w:b/>
      <w:bCs/>
      <w:sz w:val="19"/>
      <w:szCs w:val="19"/>
      <w:shd w:val="clear" w:color="auto" w:fill="FFFFFF"/>
    </w:rPr>
  </w:style>
  <w:style w:type="character" w:customStyle="1" w:styleId="4">
    <w:name w:val="Основной текст (4)_"/>
    <w:basedOn w:val="a0"/>
    <w:link w:val="40"/>
    <w:uiPriority w:val="99"/>
    <w:locked/>
    <w:rsid w:val="008B1DBF"/>
    <w:rPr>
      <w:rFonts w:ascii="Times New Roman" w:hAnsi="Times New Roman" w:cs="Times New Roman"/>
      <w:sz w:val="17"/>
      <w:szCs w:val="17"/>
      <w:shd w:val="clear" w:color="auto" w:fill="FFFFFF"/>
    </w:rPr>
  </w:style>
  <w:style w:type="paragraph" w:customStyle="1" w:styleId="30">
    <w:name w:val="Основной текст (3)"/>
    <w:basedOn w:val="a"/>
    <w:link w:val="3"/>
    <w:uiPriority w:val="99"/>
    <w:rsid w:val="008B1DBF"/>
    <w:pPr>
      <w:shd w:val="clear" w:color="auto" w:fill="FFFFFF"/>
      <w:spacing w:before="60" w:after="60" w:line="240" w:lineRule="atLeast"/>
    </w:pPr>
    <w:rPr>
      <w:rFonts w:ascii="Times New Roman" w:hAnsi="Times New Roman" w:cs="Times New Roman"/>
      <w:sz w:val="16"/>
      <w:szCs w:val="16"/>
    </w:rPr>
  </w:style>
  <w:style w:type="paragraph" w:customStyle="1" w:styleId="10">
    <w:name w:val="Заголовок №1"/>
    <w:basedOn w:val="a"/>
    <w:link w:val="1"/>
    <w:uiPriority w:val="99"/>
    <w:rsid w:val="008B1DBF"/>
    <w:pPr>
      <w:shd w:val="clear" w:color="auto" w:fill="FFFFFF"/>
      <w:spacing w:after="360" w:line="240" w:lineRule="atLeast"/>
      <w:outlineLvl w:val="0"/>
    </w:pPr>
    <w:rPr>
      <w:rFonts w:ascii="Times New Roman" w:hAnsi="Times New Roman" w:cs="Times New Roman"/>
      <w:b/>
      <w:bCs/>
      <w:sz w:val="28"/>
      <w:szCs w:val="28"/>
    </w:rPr>
  </w:style>
  <w:style w:type="paragraph" w:customStyle="1" w:styleId="20">
    <w:name w:val="Заголовок №2"/>
    <w:basedOn w:val="a"/>
    <w:link w:val="2"/>
    <w:uiPriority w:val="99"/>
    <w:rsid w:val="008B1DBF"/>
    <w:pPr>
      <w:shd w:val="clear" w:color="auto" w:fill="FFFFFF"/>
      <w:spacing w:before="360" w:after="240" w:line="240" w:lineRule="atLeast"/>
      <w:outlineLvl w:val="1"/>
    </w:pPr>
    <w:rPr>
      <w:rFonts w:ascii="Times New Roman" w:hAnsi="Times New Roman" w:cs="Times New Roman"/>
      <w:b/>
      <w:bCs/>
      <w:sz w:val="19"/>
      <w:szCs w:val="19"/>
    </w:rPr>
  </w:style>
  <w:style w:type="paragraph" w:customStyle="1" w:styleId="40">
    <w:name w:val="Основной текст (4)"/>
    <w:basedOn w:val="a"/>
    <w:link w:val="4"/>
    <w:uiPriority w:val="99"/>
    <w:rsid w:val="008B1DBF"/>
    <w:pPr>
      <w:shd w:val="clear" w:color="auto" w:fill="FFFFFF"/>
      <w:spacing w:before="240" w:after="0" w:line="240" w:lineRule="atLeast"/>
    </w:pPr>
    <w:rPr>
      <w:rFonts w:ascii="Times New Roman" w:hAnsi="Times New Roman" w:cs="Times New Roman"/>
      <w:sz w:val="17"/>
      <w:szCs w:val="17"/>
    </w:rPr>
  </w:style>
  <w:style w:type="character" w:customStyle="1" w:styleId="11">
    <w:name w:val="Основной текст Знак1"/>
    <w:basedOn w:val="a0"/>
    <w:link w:val="a3"/>
    <w:uiPriority w:val="99"/>
    <w:locked/>
    <w:rsid w:val="007471E8"/>
    <w:rPr>
      <w:rFonts w:ascii="Times New Roman" w:hAnsi="Times New Roman" w:cs="Times New Roman"/>
      <w:sz w:val="12"/>
      <w:szCs w:val="12"/>
      <w:shd w:val="clear" w:color="auto" w:fill="FFFFFF"/>
    </w:rPr>
  </w:style>
  <w:style w:type="paragraph" w:styleId="a3">
    <w:name w:val="Body Text"/>
    <w:basedOn w:val="a"/>
    <w:link w:val="11"/>
    <w:uiPriority w:val="99"/>
    <w:rsid w:val="007471E8"/>
    <w:pPr>
      <w:shd w:val="clear" w:color="auto" w:fill="FFFFFF"/>
      <w:spacing w:after="60" w:line="240" w:lineRule="atLeast"/>
    </w:pPr>
    <w:rPr>
      <w:rFonts w:ascii="Times New Roman" w:hAnsi="Times New Roman" w:cs="Times New Roman"/>
      <w:sz w:val="12"/>
      <w:szCs w:val="12"/>
    </w:rPr>
  </w:style>
  <w:style w:type="character" w:customStyle="1" w:styleId="a4">
    <w:name w:val="Основной текст Знак"/>
    <w:basedOn w:val="a0"/>
    <w:uiPriority w:val="99"/>
    <w:semiHidden/>
    <w:rsid w:val="007471E8"/>
  </w:style>
  <w:style w:type="character" w:customStyle="1" w:styleId="a5">
    <w:name w:val="Подпись к таблице_"/>
    <w:basedOn w:val="a0"/>
    <w:link w:val="12"/>
    <w:uiPriority w:val="99"/>
    <w:locked/>
    <w:rsid w:val="007471E8"/>
    <w:rPr>
      <w:rFonts w:ascii="Times New Roman" w:hAnsi="Times New Roman" w:cs="Times New Roman"/>
      <w:sz w:val="12"/>
      <w:szCs w:val="12"/>
      <w:shd w:val="clear" w:color="auto" w:fill="FFFFFF"/>
    </w:rPr>
  </w:style>
  <w:style w:type="character" w:customStyle="1" w:styleId="a6">
    <w:name w:val="Подпись к таблице"/>
    <w:basedOn w:val="a5"/>
    <w:uiPriority w:val="99"/>
    <w:rsid w:val="007471E8"/>
    <w:rPr>
      <w:rFonts w:ascii="Times New Roman" w:hAnsi="Times New Roman" w:cs="Times New Roman"/>
      <w:sz w:val="12"/>
      <w:szCs w:val="12"/>
      <w:u w:val="single"/>
      <w:shd w:val="clear" w:color="auto" w:fill="FFFFFF"/>
    </w:rPr>
  </w:style>
  <w:style w:type="paragraph" w:customStyle="1" w:styleId="12">
    <w:name w:val="Подпись к таблице1"/>
    <w:basedOn w:val="a"/>
    <w:link w:val="a5"/>
    <w:uiPriority w:val="99"/>
    <w:rsid w:val="007471E8"/>
    <w:pPr>
      <w:shd w:val="clear" w:color="auto" w:fill="FFFFFF"/>
      <w:spacing w:after="0" w:line="240" w:lineRule="atLeast"/>
    </w:pPr>
    <w:rPr>
      <w:rFonts w:ascii="Times New Roman" w:hAnsi="Times New Roman" w:cs="Times New Roman"/>
      <w:sz w:val="12"/>
      <w:szCs w:val="12"/>
    </w:rPr>
  </w:style>
  <w:style w:type="character" w:customStyle="1" w:styleId="7">
    <w:name w:val="Основной текст (7)_"/>
    <w:basedOn w:val="a0"/>
    <w:link w:val="70"/>
    <w:uiPriority w:val="99"/>
    <w:locked/>
    <w:rsid w:val="00082E12"/>
    <w:rPr>
      <w:rFonts w:ascii="Times New Roman" w:hAnsi="Times New Roman" w:cs="Times New Roman"/>
      <w:sz w:val="11"/>
      <w:szCs w:val="11"/>
      <w:shd w:val="clear" w:color="auto" w:fill="FFFFFF"/>
    </w:rPr>
  </w:style>
  <w:style w:type="character" w:customStyle="1" w:styleId="5pt">
    <w:name w:val="Основной текст + 5 pt"/>
    <w:aliases w:val="Полужирный,Интервал 1 pt"/>
    <w:basedOn w:val="11"/>
    <w:uiPriority w:val="99"/>
    <w:rsid w:val="00082E12"/>
    <w:rPr>
      <w:rFonts w:ascii="Times New Roman" w:hAnsi="Times New Roman" w:cs="Times New Roman"/>
      <w:b/>
      <w:bCs/>
      <w:noProof/>
      <w:spacing w:val="20"/>
      <w:sz w:val="10"/>
      <w:szCs w:val="10"/>
      <w:shd w:val="clear" w:color="auto" w:fill="FFFFFF"/>
    </w:rPr>
  </w:style>
  <w:style w:type="paragraph" w:customStyle="1" w:styleId="70">
    <w:name w:val="Основной текст (7)"/>
    <w:basedOn w:val="a"/>
    <w:link w:val="7"/>
    <w:uiPriority w:val="99"/>
    <w:rsid w:val="00082E12"/>
    <w:pPr>
      <w:shd w:val="clear" w:color="auto" w:fill="FFFFFF"/>
      <w:spacing w:after="0" w:line="173" w:lineRule="exact"/>
      <w:jc w:val="both"/>
    </w:pPr>
    <w:rPr>
      <w:rFonts w:ascii="Times New Roman" w:hAnsi="Times New Roman" w:cs="Times New Roman"/>
      <w:sz w:val="11"/>
      <w:szCs w:val="11"/>
    </w:rPr>
  </w:style>
  <w:style w:type="character" w:customStyle="1" w:styleId="21">
    <w:name w:val="Основной текст (2)_"/>
    <w:basedOn w:val="a0"/>
    <w:link w:val="22"/>
    <w:uiPriority w:val="99"/>
    <w:locked/>
    <w:rsid w:val="00082E12"/>
    <w:rPr>
      <w:rFonts w:ascii="Times New Roman" w:hAnsi="Times New Roman" w:cs="Times New Roman"/>
      <w:sz w:val="13"/>
      <w:szCs w:val="13"/>
      <w:shd w:val="clear" w:color="auto" w:fill="FFFFFF"/>
    </w:rPr>
  </w:style>
  <w:style w:type="character" w:customStyle="1" w:styleId="8">
    <w:name w:val="Основной текст (8)_"/>
    <w:basedOn w:val="a0"/>
    <w:link w:val="80"/>
    <w:uiPriority w:val="99"/>
    <w:locked/>
    <w:rsid w:val="00082E12"/>
    <w:rPr>
      <w:rFonts w:ascii="Times New Roman" w:hAnsi="Times New Roman" w:cs="Times New Roman"/>
      <w:b/>
      <w:bCs/>
      <w:spacing w:val="20"/>
      <w:sz w:val="10"/>
      <w:szCs w:val="10"/>
      <w:shd w:val="clear" w:color="auto" w:fill="FFFFFF"/>
    </w:rPr>
  </w:style>
  <w:style w:type="character" w:customStyle="1" w:styleId="865pt">
    <w:name w:val="Основной текст (8) + 6.5 pt"/>
    <w:aliases w:val="Не полужирный,Интервал 0 pt"/>
    <w:basedOn w:val="8"/>
    <w:uiPriority w:val="99"/>
    <w:rsid w:val="00082E12"/>
    <w:rPr>
      <w:rFonts w:ascii="Times New Roman" w:hAnsi="Times New Roman" w:cs="Times New Roman"/>
      <w:b w:val="0"/>
      <w:bCs w:val="0"/>
      <w:noProof/>
      <w:spacing w:val="0"/>
      <w:sz w:val="13"/>
      <w:szCs w:val="13"/>
      <w:shd w:val="clear" w:color="auto" w:fill="FFFFFF"/>
    </w:rPr>
  </w:style>
  <w:style w:type="character" w:customStyle="1" w:styleId="25pt">
    <w:name w:val="Основной текст (2) + 5 pt"/>
    <w:aliases w:val="Полужирный1,Интервал 1 pt1"/>
    <w:basedOn w:val="21"/>
    <w:uiPriority w:val="99"/>
    <w:rsid w:val="00082E12"/>
    <w:rPr>
      <w:rFonts w:ascii="Times New Roman" w:hAnsi="Times New Roman" w:cs="Times New Roman"/>
      <w:b/>
      <w:bCs/>
      <w:spacing w:val="20"/>
      <w:sz w:val="10"/>
      <w:szCs w:val="10"/>
      <w:shd w:val="clear" w:color="auto" w:fill="FFFFFF"/>
      <w:lang w:val="en-US" w:eastAsia="en-US"/>
    </w:rPr>
  </w:style>
  <w:style w:type="paragraph" w:customStyle="1" w:styleId="22">
    <w:name w:val="Основной текст (2)"/>
    <w:basedOn w:val="a"/>
    <w:link w:val="21"/>
    <w:uiPriority w:val="99"/>
    <w:rsid w:val="00082E12"/>
    <w:pPr>
      <w:shd w:val="clear" w:color="auto" w:fill="FFFFFF"/>
      <w:spacing w:after="0" w:line="238" w:lineRule="exact"/>
      <w:jc w:val="right"/>
    </w:pPr>
    <w:rPr>
      <w:rFonts w:ascii="Times New Roman" w:hAnsi="Times New Roman" w:cs="Times New Roman"/>
      <w:sz w:val="13"/>
      <w:szCs w:val="13"/>
    </w:rPr>
  </w:style>
  <w:style w:type="paragraph" w:customStyle="1" w:styleId="80">
    <w:name w:val="Основной текст (8)"/>
    <w:basedOn w:val="a"/>
    <w:link w:val="8"/>
    <w:uiPriority w:val="99"/>
    <w:rsid w:val="00082E12"/>
    <w:pPr>
      <w:shd w:val="clear" w:color="auto" w:fill="FFFFFF"/>
      <w:spacing w:after="0" w:line="240" w:lineRule="atLeast"/>
    </w:pPr>
    <w:rPr>
      <w:rFonts w:ascii="Times New Roman" w:hAnsi="Times New Roman" w:cs="Times New Roman"/>
      <w:b/>
      <w:bCs/>
      <w:spacing w:val="20"/>
      <w:sz w:val="10"/>
      <w:szCs w:val="10"/>
    </w:rPr>
  </w:style>
  <w:style w:type="paragraph" w:styleId="a7">
    <w:name w:val="List Paragraph"/>
    <w:basedOn w:val="a"/>
    <w:uiPriority w:val="34"/>
    <w:qFormat/>
    <w:rsid w:val="00610865"/>
    <w:pPr>
      <w:spacing w:after="200" w:line="276" w:lineRule="auto"/>
      <w:ind w:left="720"/>
      <w:contextualSpacing/>
    </w:pPr>
  </w:style>
  <w:style w:type="paragraph" w:styleId="a8">
    <w:name w:val="Balloon Text"/>
    <w:basedOn w:val="a"/>
    <w:link w:val="a9"/>
    <w:uiPriority w:val="99"/>
    <w:semiHidden/>
    <w:unhideWhenUsed/>
    <w:rsid w:val="00963F36"/>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63F3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7A218-56CC-4854-A156-8A0274167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6</Pages>
  <Words>2356</Words>
  <Characters>13434</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Pavlova YV</dc:creator>
  <cp:keywords/>
  <dc:description/>
  <cp:lastModifiedBy>Литвинова</cp:lastModifiedBy>
  <cp:revision>20</cp:revision>
  <cp:lastPrinted>2015-06-03T06:40:00Z</cp:lastPrinted>
  <dcterms:created xsi:type="dcterms:W3CDTF">2015-06-01T10:05:00Z</dcterms:created>
  <dcterms:modified xsi:type="dcterms:W3CDTF">2015-06-19T01:42:00Z</dcterms:modified>
</cp:coreProperties>
</file>